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№11369 (Мурманск) от 3 июня 2019
</w:t>
      </w:r>
    </w:p>
    <w:p>
      <w:pPr/>
      <w:r>
        <w:rPr/>
        <w:t xml:space="preserve">Нужны источнки (статьи и аннотированные книги) зарубежных автор по теме : Развитие ритмческой способности детей ЗРР, ЗПР дошкольного возраста ( не музыкальные спосоност)
Здравствуйте. Предлагаем Вам библиографический список:
Книга
74.37;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– 269  с. : ил.  (1678377 - МЕД)
Статьи
Волкова, Т. Е. Конспект интегрированного занятия в старшей логопедической группе "Путешествие на весеннюю полянку" / Т. Е. Волкова, Т. В. Артюшкина // Дошкольная педагогика. - 2016. - № 2. - С. 43-45.
Кирсанова, Н. А. Конспект совместной деятельности по логоритмике с детьми среднего дошкольного возраста с тяжелыми нарушениями речи (ОНР) / Н. А. Кирсанова, Ю. Н. Суханова // Дошкольная педагогика. - 2016. - № 5. - С. 36-38.
Электронные ресурсы (с текстами документов можно поработать в зале электронных ресурсов на 3-м этаже библиотеки)
Lytvyn, L. Підготовка вихователів до ритмічної організації навчально-виховного процессу [Электронный ресурс] / Lytvyn L. // Неперервна професійна освіта: теорія і практика. - 2012. - № 1/2. - С. 79-82. - Режим доступа: http://elibrary.ru, регламентир. (04.06.2019).
Медникова, Л. С. Роль элементарной ритмической способности в социализации детей с отклонениями в развитии [Электронный ресурс] / Медникова Л. С. // Специальное образование : материалы XI Междунар. науч. конф., Санкт-Петербург, 22-23 апр. 2015 г. - Санкт-Петербург, 2015. - С. 40-43. - Режим доступа: http://elibrary.ru, регламентир. (04.06.2019).
Павалаки, И. Ф. Темпо-ритмическая организация движений и речи заикающихся дошкольников [Электронный ресурс] : дис. ... канд. пед. наук : 13.00.03 / Павалаки Ирина Федоровна. - Москва, 1996. – 175 с. - Режим доступа: http://diss.rsl.ru, регламентир. (04.06.2019).
Секретарева, Т. Е. Развитие ритмических способностей и формирование речи у детей дошкольного возраста с ОНР [Электронный ресурс] / Секретарева Т. Е. // ФӘн-наука. - 2012. - № 8. - С. 62-63. - Режим доступа: http://elibrary.ru, регламентир. (04.06.2019).
Чашкина, О. В. Развитие ритмических способностей у учащихся среднего школьного возраста [Электронный ресурс] / Чашкина О. В. // Интерактивная наука. - 2016. - № 6. - С. 46-48. - Режим доступа: http://elibrary.ru, регламентир. (04.06.2019).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Касимова, Л. Р. Формирование ритмической способности у детей старшего дошкольного возраста с задержкой психического развития посредством икт-пособий / Касимова Л. Р., Захарищева М. А. // Воспитание будущего учителя-исследователя : сб. материалов по итогам науч. сессии студентов "Студен. наука: на пути к профессии", Глазов, 03-30 апр. 2017 г. – Глазов, 2017. - С. 77-80.
Кошелева, М. В. Теоретические основы формирования ритмических способностей у дошкольников с задержкой психического развития / Кошелева М. В. // В мире научных открытий. - 2010. - № 1, ч. 4. - С. 215-222.
Медникова, Л. С. Ритмическая способность в развитии речи детей с интеллектуальной недостаточностью: теоретический анализ проблемы / Медникова Л. С. // Специальное и инклюзивное образование: методология, теория, практика : сб. науч.-метод. тр. - Санкт-Петербург, 2016. - С. 169-175.
Медникова, Л. С. Формирование ритмической способности как средства развития речи дошкольников с интеллектуальной недостаточностью / Медникова Л. С. // Современные проблемы диагностики и коррекции развития детей с интеллектуальной недостаточностью : сб. науч. тр. - Санкт-Петербург, 2007. - С. 115-119.
Павалаки, И. Ф. Темпо-ритмическая организация движений и речи заикающихся дошкольников : монография / Павалаки И. Ф. - Сургут : Сургут. гос. пед. ун-т, 2008. – 138 с.
Русакова, А. М. Развитие ритмических способностей дошкольников с заиканием на специальных занятиях "Логопедическая ритмика" / Русакова А. М., Туктарова Р. И. // Образование в условиях социальных изменений : сб. науч. ст. оч. Междунар. молодеж. науч.-практ. конф., Уфа, 19 апр. 2017 г. – Уфа, 2017. - С. 100-102.
Саратова, Д. Н. Формирование темпо-ритмических способностей дошкольников 5-6 лет с заиканием в процессе логоритмического воспитания / Саратова Д. Н. // Адаптивная физическая культура. - 2011. - № 4. - С. 41-43.
Сидоренко, Т. А. Коррекционное значение ритмики в воспитании дошкольников с проблемами в развитии / Сидоренко Т. А., Артеменко О. Н. //   Инклюзивные процессы в международном образовательном пространстве : материалы II Междунар. интернет-симп. - Ставрополь, 2016. - С. 135-137.
Трухинова, А. С. Развитие ритмической способности у дошкольников с общим недоразвитием речи в процессе логопедической коррекции нарушений звукослоговой структуры слова / Трухинова А. С., Каштанова С. Н. // Педагогика и психология в современном мире: теоретические и практические исследования : сб. ст. по материалам XXI междунар. науч.-практ. конф., Москва, 29 марта 2019 г. – Москва, 2019. - С. 43-50.
Филатова, Ю. О. Логоритмика. Развитие ритма движений и речи у детей с заиканием : учеб. пособие / Филатова Ю. О., Гончарова Н. Н., Прокопенко Е. В. – Москва : Нац. кн. центр, 2011. – 184 с.
Шашкина, Г. Р. Развитие ритмических способностей дошкольников с нарушениями речи на занятиях логопедической ритмикой / Шашкина Г. Р. // Мир специальной педагогики и психологии : науч.-практ. альм. - Москва, 2016. - С. 186-194.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2026-09-26T18:19:23+03:00</dcterms:created>
  <dcterms:modified xsi:type="dcterms:W3CDTF">2026-09-26T18:19:23+03:00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