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№1143 () от 7 октября 2009
</w:t>
      </w:r>
    </w:p>
    <w:p>
      <w:pPr/>
      <w:r>
        <w:rPr/>
        <w:t xml:space="preserve">Здравствуйте, помогите подобрать литературу по философии права на тему - история становления и развития естественно-правовой аксиологии
Здравствуйте, Катя. Предлагаем Вам библиографический список:
Книги
66.1(0)я73; Г78 Графский, В. Г. История политических и правовых учений : учебник / В. Г. Графский ; Ин-т государства и права Рос. акад. наук. - М. : Проспект, 2005. - 595 с. (1630633 - ЧЗ ; 1635188 - ХР)
67.00я73; Д18 Данильян, О. Г. Философия права : учебник / О. Г. Данильян [и др.] ; под ред. О. Г. Данильяна. - М. : Эксмо, 2006. - 412 с. : схемы, табл. - (Российское юридическое образование). (1640149 - ХР ; 1640150 - ЧЗ)
67.0; К66 Коркунов, Н. М. Лекции по общей теории права / Н. М. Коркунов ; Ассоц. "Юрид. центр". - 2-е изд. - СПб. : Юрид. центр Пресс, 2004. - 428 с. - (Теория и история государства и права). (1626534 – ХР ; 1626535 - ЧЗ)
67.00я73; Н54 Нерсесянц, В. С. Философия права : учеб. для вузов. - М. : Изд. группа НОРМА - ИНФРА-М, 1998. - 647 с. (1564494 – ХР ; 1564995 - ХР ; 1564996 - ЧЗ ; 1564997 - ЧЗ ; 1564998 - АБ)
Статья
67я2; Р76 Марченко, М. Н. Естественно-правовая теория / М. Н. Марченко // Российская юридическая энциклопедия / гл. ред. А. Я. Сухарев. – М., 1999. – С. 939-940. (Ф-1583458-ИБС)
С уважением, главный библиограф Управления информационного обслуживания Серова О. Ю.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2026-10-17T16:17:13+03:00</dcterms:created>
  <dcterms:modified xsi:type="dcterms:W3CDTF">2026-10-17T16:17:13+03:00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