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№11445 (Мурманская область) от 10 сентября 2019
</w:t>
      </w:r>
    </w:p>
    <w:p>
      <w:pPr/>
      <w:r>
        <w:rPr/>
        <w:t xml:space="preserve">Здравствуйте! Скажите, пожалуйста, есть ли в вашем фонде книга Абрамова Л.В., Слепцова И.Ф. «Социально-коммуникативное развитие дошкольников.Средняя группа», 2017г. Можно в электронном формате.
Здравствуйте. 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юридических лиц: (зал электронных ресурсов, 3-й этаж, тел. для справок: 45-20-07, mba@mgounb.ru):
Абрамова, Л. В. Социально-коммуникативное развитие дошкольников. Средняя группа: содержание работы с детьми 4-5 лет / Абрамова Л. В., Слепцова И. Ф. - Москва : МОЗАИКА-СИНТЕЗ, 2017. - 94 с.
Данное издание есть в фонде Мурманской областной детско-юношеской библиотеки.
С уважением, Данилова Мария Михайловна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2026-09-26T15:39:01+03:00</dcterms:created>
  <dcterms:modified xsi:type="dcterms:W3CDTF">2026-09-26T15:39:01+03:00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