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№11486 (Мурманск) от 23 сентября 2019
</w:t>
      </w:r>
    </w:p>
    <w:p>
      <w:pPr/>
      <w:r>
        <w:rPr/>
        <w:t xml:space="preserve">Добрый день , помогите пожалуйста подобрать материалы по данной теме : Медицинская сексология и нравственная антропология причины несовместимости
См. ответ на запрос 11474.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2026-09-26T14:11:09+03:00</dcterms:created>
  <dcterms:modified xsi:type="dcterms:W3CDTF">2026-09-26T14:11:09+03:00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