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 () от 9 октября 2009
</w:t>
      </w:r>
    </w:p>
    <w:p>
      <w:pPr/>
      <w:r>
        <w:rPr/>
        <w:t xml:space="preserve">Ян Амос Коменский — педагог, писатель, личность.
Здравствуйте, Настя. По теме Вашего запроса в фондах библиотеки имеется много изданий. Рекомендуем посетить Зал каталогов (3 этаж библиотеки). Для первоначального ознакомления с темой предлагаем краткий библиографический список: 
Книги
37(09) ; Джибладзе, Г. Н. Философия Коменского / Г. Н. Джибладзе. – 2-е изд., доп. и испр. – М. : Педагогика, 1982. – 168 с. – Библиогр.: с. 167 (35 назв.) (1128239)
74.03 ; К78 Кратохвил, М. В. Жизнь Яна Амоса Коменского : кн. для учителя / М. В. Кратохвил ; пер. с чеш. Д. М. Прошуниной, Т. Н. Осадченко. – М. : Просвещение, 1991. – 189 с. (1464879)
37(09) ; Л78 Лордкипанидзе, Д. О. Ян Амос Коменский. 1592-1670 / Д. О. Лордкипанидзе. – Изд. 2-е, испр. – М. : Педагогика, 1970. – 440 с. – Библиогр.: с. 393-432. (662332)
74я73 ; С79 Степашко, Л. А.Гуманизм педагогической системы Яна Амоса Коменского / Л. А. Стапашко // Философия и история образования / Л. А. Степашко. – М., 1999. – С. 54-63. – Библиогр.: 4 назв. (1586555 - ЧЗ)
Статьи
Бим-Бад, Б. Ян Амос Коменский : аксиомы панпедии / Б. Бим-Бад // Воспитательная работа в школе. - 2007. - N 1. - С. 9-16.
Зверев, А. Война на два фронта : Ян Амос Коменский : цитаты из жизни / А. Зверев // Учительская газета. - 2007. - 20 марта (N 11). - С. 21.
Корнетов, Г. Б. Панпедия Яна Амоса Коменского / Г. Б. Корнетов // Школьные технологии. - 2008. - N 1. - С. 27-31.
Кумарин, В. Аксиомы Коменского или Строгий наказ гения научной педагогики всем реформаторам и модернизаторам школьного образования / В. Кумарин // Народное образование. – 2001. – N 8. – С. 237-241.
Тюмасева, З. К. Коменскому - в XVII век или с Коменским - XXI век? / З. Тюмасева, Ю. Морозова // Народное образование. - 2002. - N 9. - С. 61-68.
Библиографический указатель
91.9:74 ; К63 Ян Амос Коменский : указ. рус. пер. и крит. лит. на рус. яз., 1772-1992 / Всерос. гос. б-ка иностр. лит. им. М. И. Рудомино ; [сост. Н. Л. Глазкова]. - М. : Рудомино, 1995. – 92 с. - Библиогр.: с. 81. (1529810 – ИНО) 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2026-10-16T11:33:53+03:00</dcterms:created>
  <dcterms:modified xsi:type="dcterms:W3CDTF">2026-10-16T11:33:53+03:00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