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№1155 () от 11 октября 2009
</w:t>
      </w:r>
    </w:p>
    <w:p>
      <w:pPr/>
      <w:r>
        <w:rPr/>
        <w:t xml:space="preserve">андеррайтинг
Здравствуйте, предлагаем литературу по Вашему запросу:
Книги 
65.9(2Рос)262.2; Р36 Рекомендации по проведению процедуры оценки вероятности погашения жилищных ипотечных кредитов (андеррайтинг кредитов) / Фонд "Ин-т экономики города". - М. : Фонд "Ин-т экономики города", 2003. - 71 с. (1622878 – ХР ; 1633548 - АБ)
Статьи
Геращенко, В. В. Инвестиционно-банковский бизнес: зарубежный опыт и Россия / В. В. Геращенко, А. Л. Смирнов // Деньги и кредит. - 2007. - N 5. - С. 24-28.
Годецкая, Д. Проблемы андеррайтинга в ипотечном кредитовании / Д. Годецкая // Рынок ценных бумаг. - 2008. - N 12. - С. 38-40.
Джабаров, Э. Первичный рынок рублевых облигаций: от андеррайтинга к синдикации / Э. Джабаров // Рынок ценных бумаг. - 2008. - N 2. - С. 45-47.
Комордин, В. Азбука андеррайтинга : [перестрахование] / В. Комордин, ; [сост.] А. Коверов // Русский полис. - 2007. - N 9. - С. 66-67.
Никулина, Н. Н. Андеррайтинг в страховом бизнесе / Н. Н. Никулина, С. И. Савиных // Страховое дело. - 2008. - N 4. - С. 54-64.
Сухановский, Ю. Андеррайтинг и возможности предприятия / Сухановский Ю. // Человек и труд. - 2007. - N 7. - С. 85-87.
Цыганов, А. А. Проблемы подготовки андеррайтеров в России / А. А. Цыганов, А. С. Хуторянский // Финансы. - 2009. - N 2. - С. 58-62.
Щуклинова, М. В. Совершенствование андеррайтинга в страховании / М. В. Щуклинова // Страховое дело. - 2008. - N 5. - С. 48-53.
Электронные ресурсы (с текстом диссертации можно поработать в Зале электронных ресурсов на 3-м этаже библиотеки)
Кмузов, А. Ю. Андеррайтинг на российском рынке ценных бумаг [Электронный ресурс]: дис ... канд. экон. наук : 08.00.10 / Кмузов Андрей Юрьевич. - Эдектрон. дан. - М., 2007. - 145 с. – Режим доступа: http://sigla.rsl.ru/, регламентир. (12.10.09).
Зав. ИБС Управления информационного обслуживания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2026-10-17T15:14:11+03:00</dcterms:created>
  <dcterms:modified xsi:type="dcterms:W3CDTF">2026-10-17T15:14:11+03:00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