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№11616 (Мурманская область) от 11 ноября 2019
</w:t>
      </w:r>
    </w:p>
    <w:p>
      <w:pPr/>
      <w:r>
        <w:rPr/>
        <w:t xml:space="preserve">Здравствуйте, помогите подобрать литературу по теме "Сестринский уход за пациентами с гриппом"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55.14я723; Б43 Белоусова, А. К. Сестринское дело при инфекционных болезнях с курсом ВИЧ-инфекции и эпидемиологии / А. К. Белоусова, В. Н. Дунайцева ; под ред. Б. В. Кабарухина. - 4-е изд., перераб. - Ростов-на-Дону : Феникс, 2014. - 412 с. (1742887 - МЕД)
55.142.21; Г85 Грипп (сезонный, птичий, пандемический) и другие ОРВИ / Малый В. П. [и др.] ; под ред. В. П. Малого, М. А. Андрейчина. - Москва : ГЭОТАР-Медиа, 2013. - 319 с. (1730902 - МЕД)
55.14я73; И74 Инфекции в практике медицинской сестры : учебное пособие / Т. В. Антонова [и др.]. - Санкт-Петербург : СпецЛит, 2013. - 236 с. (1734055 - МЕД)
55.14я723; К60 Колмаков, И. В. Сестринское дело при инфекционных заболеваниях : учебное пособие / И. В. Колмаков. - Москва : РИОР, 2017 (макет 2018). - 255 с. (1791315 - ОБО)
53.508я723; О-26 Обуховец, Т. П. Сестринское дело и сестринский уход : учебное пособие / Т. П. Обуховец. - Москва : КноРус, 2017. - 680 с.  (1773100 - АБ)
Статья
Грипп / А. В. Сабанов [и др.] // Медицинская сестра. - 2018. - № 4. - С. 19-24.
Электронный ресурс 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Кареткина, Г. Н. Грипп и другие острые респираторные инфекции: современные принципы и практика лечения / Г. Н. Кареткина // Медицинский совет. - 2017. - № 5. - С. 54-57. - URL: https://biblioclub.ru/index.php?page=book_view_red&amp;book_id=486710&amp;page_id=54 (дата обращения: 12.11.2019). 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2026-09-26T09:36:39+03:00</dcterms:created>
  <dcterms:modified xsi:type="dcterms:W3CDTF">2026-09-26T09:36:39+03:00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