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№11618 (Мурманск) от 12 ноября 2019
</w:t>
      </w:r>
    </w:p>
    <w:p>
      <w:pPr/>
      <w:r>
        <w:rPr/>
        <w:t xml:space="preserve">Описание формирующего словоизменения эксперимента у старших дошкольников .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Богданова, Н. А. Дидактический комплекс "Путешествие в грамматику" / Н. А. Богданова // Дошкольная педагогика. - 2018. - № 2. - С. 63-70.
Запорожец, К. С. Методы и приемы развития грамматического строя речи у детей дошкольного возраста с ОНР / К. С. Запорожец // Коррекционная педагогика. - 2018. - № 2 (апрель-июнь). - С. 101-104.
Федосеева, Н. Н. Формирование грамматического строя речи у детей дошкольного возраста на логопедических занятиях / Н. Н. Федосеева // Дошкольная педагогика. - 2016. - № 9. - С. 38-41.
Электронные ресурсы (с текстами документов можно поработать в зале электронных ресурсов на 3-м этаже библиотеки)
Доброва, Г. Р. Детская речь: новый взгляд на известные проблемы / Г. Р. Доброва // Психолингвистические аспекты изучения речевой деятельности. - 2011. - № 9. - С. 16-25. - URL: http://elibrary.ru (дата обращения: 12.11.2019). - Режим доступа: после регистрации.
Жогло, К. О. Экспериментальное изучение навыков словоизменения у старших дошкольников с общим недоразвитием речи / К. О. Жогло // Приоритетные направления развития науки и образования : сборник статей Международной научно-практической конференции, Пенза, 10 февраля 2018 г. : в 2 частях. – Пенза, 2018. - Ч. 2. - С. 182-184. - URL: http://elibrary.ru (дата обращения: 12.11.2019). - Режим доступа: после регистрации.
Ледовских, Н. К. Обучение дошкольников использованию словообразовательных и словоизменительных навыков в монологе / Н. К. Ледовских // Детский сад: теория и практика. - 2012. - № 3. - С. 92-98. - URL: http://elibrary.ru (дата обращения: 12.11.2019). - Режим доступа: после регистрации.
Полякова, С. В. Методы изучения словоизменения имён числительных в современном русском языкознании / С. В. Полякова // Вестник Московского государственного гуманитарного университета им. М. А. Шолохова. Филологические науки. - 2009. - № 2. - С. 41-51. - URL: http://elibrary.ru (дата обращения: 12.11.2019). - Режим доступа: после регистрации.
Полякова, С. В. Опыт экспериментального исследования словоизменения имен числительных / С. В. Полякова // Вестник Томского государственного университета. - 2010. - № 336. - С. 15-18. - URL: http://elibrary.ru (дата обращения: 12.11.2019). - Режим доступа: после регистрации.
Русакова, М. В. Глагольная парадигма в индивидуальных системах носителей русского языка и проблема грамматического вида / М. В. Русакова, С. С. Сай // Вестник Санкт-Петербургского университета. Серия 9. Филология. Востоковедение. Журналистика. - 2008. - № 2/2. - С. 205-214. - URL: http://elibrary.ru (дата обращения: 12.11.2019). - Режим доступа: после регистрации.
См. также ответы на запросы № 11460, 11490, 11528, 11527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2026-09-26T08:48:59+03:00</dcterms:created>
  <dcterms:modified xsi:type="dcterms:W3CDTF">2026-09-26T08:48:59+03:00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