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№11648 (Мурманск) от 29 ноября 2019
</w:t>
      </w:r>
    </w:p>
    <w:p>
      <w:pPr/>
      <w:r>
        <w:rPr/>
        <w:t xml:space="preserve">Здравтвуте мне предстоит в ближайшее время писать курсовую по теме "Пути повышения труда в организации", помогите пожалуйста подобрать материал.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Балабанова, Г. Г. К вопросу о повышении производительности труда: экономические и институциональные аспекты / Балабанова Г. Г., Журавлева Л. И. // Вестник Белгородского государственного технологического университета им. В. Г. Шухова. - 2016. - № 11. - С. 229-234. - URL: http://elibrary.ru (дата обращения: 30.11.2019). - Режим доступа: научная электронная библиотека eLibrary.ru. Доступ после регистрации.
Богатырева, О. А. Пути повышения производительности труда / Богатырева О. А., Глотова И. И. // Научно-методический электронный журнал «Концепт». – 2016. – Т. 11. – С. 66–70. - URL: http://elibrary.ru (дата обращения: 30.11.2019). - Режим доступа: научная электронная библиотека eLibrary.ru. Доступ после регистрации.
Гатауллин, Д. С. Основные факторы повышения производительности труда / Гатауллин Д. С. // Проблемы социально-экономического развития новых экономических условиях: взгляд молодых исследователей : сборник статей участников Международной научно-практической конференции IV Уральского вернисажа науки и бизнеса / под общей редакцией Е. П. Велихова. – Челябинск, 2017. - С. 207-210. - URL: http://elibrary.ru (дата обращения: 30.11.2019). - Режим доступа: научная электронная библиотека eLibrary.ru. Доступ после регистрации.
Иванникова, Ж. С. Производительность труда в организации и пути ее повышения / Иванникова Ж. С., Зверева Г. П. // Современные тенденции развития науки и технологий. - 2016. - № 6, ч. 3. - С. 86-88. - URL: http://elibrary.ru (дата обращения: 30.11.2019). - Режим доступа: научная электронная библиотека eLibrary.ru. Доступ после регистрации.
Красавина, Е. В. Управленческие инновации как фактор повышения производительности труда / Красавина Е. В. // Цивилизация знаний: российские реалии : труды XX Международной научной конференции, Москва, 19-20 апреля 2019 г. - Москва, 2019. - С. 848-853. - URL: http://elibrary.ru (дата обращения: 30.11.2019). - Режим доступа: научная электронная библиотека eLibrary.ru. Доступ после регистрации.
Новиков, А. И. Проблемы создания высокопроизводительных рабочих мест и пути повышения производительности труда / Новиков А. И. // Вестник Владимирского государственного университета имени Александра Григорьевича и Николая Григорьевича Столетовых. Серия: Экономические науки. - 2017. - № 4. - С. 38-42. - URL: http://elibrary.ru (дата обращения: 30.11.2019). - Режим доступа: научная электронная библиотека eLibrary.ru. Доступ после регистрации.
Рачек, С. В. Производительность труда как основной показатель эффективности трудовой деятельности / Рачек С. В., Мирошник А. В. // Современные проблемы науки и образования. - 2013. - № 6. - С. 503. - URL: http://elibrary.ru (дата обращения: 30.11.2019). - Режим доступа: научная электронная библиотека eLibrary.ru. Доступ после регистрации.
Шмакова, А. В. Факторы, влияющие на производительность труда в организации / Шмакова А. В. // Вестник науки. - 2018. - Т. 2, № 8. - С. 50-52. - URL: http://elibrary.ru (дата обращения: 30.11.2019). - Режим доступа: научная электронная библиотека eLibrary.ru. Доступ после регистрации.
См. ответы на вопросы № 11647 в архивах выполненных справок «Виртуального библиографа» и №№ 26089, 26323, 26351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2026-09-26T07:50:35+03:00</dcterms:created>
  <dcterms:modified xsi:type="dcterms:W3CDTF">2026-09-26T07:50:35+03:00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