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№11669 (Мурманская область) от 14 декабря 2019
</w:t>
      </w:r>
    </w:p>
    <w:p>
      <w:pPr/>
      <w:r>
        <w:rPr/>
        <w:t xml:space="preserve">Помогите пожалуйста подобрать учебную литературу для написания диссертации на тему: "Правовой статус депутата представительного органа местного самоуправления"
Здравствуйте, Радик Робертович.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Книга
67.400.62я44; К21 Карасев, А. Т. Представительская власть в Российской Федерации: актуальные вопросы теории и практики : сборник статей / А. Т. Карасев. - Москва : Проспект, 2018. - 175 с. (1788588 - ОБО)
Статьи
Нудненко, Л. А. Правовая основа статуса депутата представительного органа муниципального образования / Л. А. Нудненко // Конституционное и муниципальное право. - 2019. - № 5. - С. 46-51.
Фокин, Ю. Н. Правовой статус депутата представительного органа муниципального образования и оценка результатов его деятельности / Ю. Н. Фокин // Вопросы местного самоуправления. - 2014. - № 2 (54). - С. 42-45.
Шугрина, Е. С. Является ли депутат должностным лицом: уголовно-правовые и муниципально-правовые особенности правового статуса / Е. С. Шугрина // Местное право. - 2010. - № 4. - С. 3-12.
Электронные ресурсы
Артамонова, Н. В. Проблемы правовой регламентации отзыва депутата представительного органа местного самоуправления / Артамонова Н. В. // Вестник Брянского государственного университета. - 2013. - № 2. - С. 119-122. - URL: https://elibrary.ru/item.asp?id=20400853 (дата обращения: 16.12.2019). - Режим доступа: после регистрации.
Булаев, A. Понятие и содержание правового статуса депутата представительных органов местного самоуправления / Булаев A. // Современное право. - 2008. - № 1, ч. 1. - С. 78-84. – URL: https://elibrary.ru/item.asp?id=11914067(дата обращения: 16.12.2019). - Режим доступа: после регистрации.
Булаев, A. Правовой статус депутата представительного органа местного самоуправления как одна из форм реализации народовластия в России / Булаев А. // Современное право. -2008. - № 2, ч. 1. - С. 46-51. - URL: https://elibrary.ru/item.asp?id=11790081(дата обращения: 16.12.2019). - Режим доступа: после регистрации.
Демидов, М. В. Статус депутата представительного органа муниципального образования и его ответственность перед избирателями / Демидов М. В., Смирнова Ю. С. // Вестник Российского университета кооперации. - 2019. - № 2 (36). - С. 116-119. - URL: https://elibrary.ru/item.asp?id=38311984 (дата обращения: 16.12.2019). - Режим доступа: после регистрации.
Джагарян, Н. В. Правовой статус местного депутата как народного представителя // Муниципальная служба: правовые вопросы. - 2011. - № 3. - С. 11-13. - Режим доступа: СПС КонсультантПлюс. Доступ из зала электронных ресурсов из Мурманской областной научной библиотеки.
Ефимов, Т. В. Статус депутата представительного органа местного самоуправления : диссертация  на соискание ученой степени  кандидата юридических наук : 12.00.02 / Ефимов Тарас Васильевич. - Москва, 2010. - 199 с. - URL : http://sigla.rsl.ru (дата обращения: 16.12.2019). - Режим доступа: из зала электронных ресурсов Мурманской областной научной библиотеки.
Кузякин, Ю. П. Муниципальное право Российской Федерации : учебник / Ю. П. Кузякин, С. В. Кузякин. - Москва : Директ-Медиа, 2019. - 406 с. - URL: http://biblioclub.ru/index.php?page=book&amp;id=500643 (дата обращения: 16.12.2019). - Режим доступа: из зала электронных ресурсов Мурманской областной научной библиотеки. Для читателей библиотеки доступна онлайн регистрация через электронный абонемент.
Упоров, И. В. Права и обязанности депутата представительного органа местного самоуправления: муниципально-правовой взгляд / Упоров И. В. // Аллея науки. - 2019. - Т. 4, № 1 (28). - С. 39-45. - URL:  https://elibrary.ru/item.asp?id=37130109 (дата обращения: 16.12.2019). - Режим доступа: из зала электронных ресурсов Мурманской областной научной библиотеки.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2026-09-26T07:04:41+03:00</dcterms:created>
  <dcterms:modified xsi:type="dcterms:W3CDTF">2026-09-26T07:04:41+03:00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