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№11683 (Мурманская область) от 22 декабря 2019
</w:t>
      </w:r>
    </w:p>
    <w:p>
      <w:pPr/>
      <w:r>
        <w:rPr/>
        <w:t xml:space="preserve">Доброго дня!
Подберите пожалуйста материалы по теме: Читательская мода.
Спасибо.
Здравствуйте. Предлагаем Вам издания из фондов нашей библиотеки, которые можно заказать через межбиблиотечный абонемент. Статьи, оглавления и фрагменты из книг можно заказать самостоятельно через электронную доставку документов для юридических лиц:
Книга
78.07 ; С56 Современный читатель: взгляд специалистов книжной культуры : сборник статей / Рос. нац. б - ка ; [сост.: Степанова А. С., Ялышева В. В.]. - Санкт-Петербург : Российская национальная библиотека, 2011. - Из содерж.: Мода как инструмент стимулирования читательской активности молодежи / В. Я. Аскарова. - С. 31-38. - Библиогр. : с. 38 (4 назв.). (1714455 - НМО)
Статьи
Антонова, Н. И. «Читать модно!» - областная программа в поддержку книги и чтения / Н. И. Антонова // Информационный бюллетень Российской библиотечной ассоциации. - 2007. - № 45. - С. 37-39.
Аскарова, В. Я. Мода как агент культурного влияния в сфере молодежного чтения / В. Я. Аскарова // Школьная библиотека. - 2011. - № 9/10. - С. 140-145 : 8 фот. - Библиогр.: с. 145 (8 назв.).
Аскарова, В. Я. Сделаем чтение модным!... И только? / В. Я. Аскарова // Библиотека в школе. - 2012. - № 2. - С. 19-24. - Библиогр.: с. 24 (8 назв.).
Аскарова, В. Я.  Читательская мода: возможности использования позитивного потенциала / В. Я. Аскарова //Библиотека в эпоху перемен. - 2008. - № 3. - С. 50-58. - Библиогр. в конце ст.
Ганиева, З. Как это делается, или «Читать классиков модно» / З. Ганиева // Современная библиотека. - 2016. - № 10. - С. 22-24 : фот.
Домникова, Л. Читать и сегодня модно / Л. Домникова ; беседу вела Н. Дмитриева // Библиополе. - 2013. - № 12. - С. 2-7.
Курганова, М. Читать - это модно! Читать - это стильно! : новый подход к традиционным формам / М. Курганова // Библиополе. - 2007. - № 2. - С. 22-23.
Лобова, В. В. Будет ли модным чтение? / В. В. Лобова // Современная библиотека. - 2013. - № 8. - С. 72-77 : фот.
Сивакова, Г. П. Читать - это мудро! Читать - это модно! / Г. П. Сивакова // Информационный бюллетень Российской библиотечной ассоциации. - 2008. - № 49. - С. 22-24.
Сокольская, Л. В. Женщины как читательницы в «зеркале» моды : на материалах ХVIII-ХIХ веков / Л. В. Сокольская //Библиотечное дело. - 2010. - № 17. - С. 18-23 : фот.  Библиогр.: с. 23 (30 зап.).
Хафизов, Д. М. Мода и молодежные субкультуры: читателеведческий аспект / Д. М. Хафизов // Обсерватория культуры : журнал-обозрение. - 2017. - Т. 14, № 5. - С. 569-576. - Библиогр. : с. 574-576 (22 назв.)
Хомко, А. С. Модно ли читать в Кургане? Ответ положительный! / А. С. Хомко // Новая библиотека. - 2009. - № 11. - С. 15-18.
С уважением, ведущий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2026-09-26T06:40:04+03:00</dcterms:created>
  <dcterms:modified xsi:type="dcterms:W3CDTF">2026-09-26T06:40:04+03:00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