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№1170 () от 14 октября 2009
</w:t>
      </w:r>
    </w:p>
    <w:p>
      <w:pPr/>
      <w:r>
        <w:rPr/>
        <w:t xml:space="preserve">Здравствуйте, есть ли у вас учебник Акмаловой по социальной работе с беженцами? Заране спасибо.
Здравствуйте, Карина. В фондах нашей библиотеки есть следующее издание:
60.996я73; А40 Акмалова, А. А. Социальная работа с мигрантами и беженцами : учеб. пособие : [для студентов высш. учеб. заведений, обучающихся по направлению и специальности "Социал. работа"] / А. А. Акмалова, В. М. Капицын. – М. : ИНФРА-М, 2008. - 218 с. - (Высшее образование: сер. осн. в 1996 г.). (1665485 - ХР ; 1665486 - ЧЗ ; 1665487 - АБ)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2026-10-17T14:34:59+03:00</dcterms:created>
  <dcterms:modified xsi:type="dcterms:W3CDTF">2026-10-17T14:34:59+03:00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