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№11716 (Мурманск) от 15 января 2020
</w:t>
      </w:r>
    </w:p>
    <w:p>
      <w:pPr/>
      <w:r>
        <w:rPr/>
        <w:t xml:space="preserve">Здравствуйте. 
Мне необходимы статьи и/или научные работы или иные материалы по теме Нейронных сетей (искусственные нейросети) в астрономии (применение нейросетей в задачах астрономии / нейросети в астрономии)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Балухто, А. Н. Искусственный интеллект в космической технике: состояние, перспективы развития  / А. Н. Балухто, А. А.Романов //  Ракетно-космическое приборостроение и информационные системы. -  2019. -  Т. 6, вып. 1. - С. 65–75. - URL:  https://elibrary.ru/item.asp?id=38582920 (дата обращения: 17.01.2020). - Режим доступа: научная электронная библиотека eLIBRARY.RU, после регистрации.
Корнилов, Е. Г. Использование интелектуальных систем в освоении космического пространства / Корнилов Е. Г., Чернега Р. В., Кукарцев В. В. // Актуальные проблемы авиации и космонавтики. - 2012. - № 8. - С. 395-396. - URL: https://elibrary.ru/item.asp?id=22601720 (дата обращения: 17.01.2020).  - Режим доступа: научная электронная библиотека eLIBRARY.RU, после регистрации.
Сорокин, А. А. Использование искусственного интеллекта в астрономии / Сорокин А. А., Орехова О. В. // Россия, Европа, Азия: цифровизация глобального пространства : сборник научных трудов  международного научно-практического форума. - Ставрополь, 2018. - С. 263-264. - URL: https://elibrary.ru/item.asp?id=36660693 (дата обращения: 17.01.2020).  - Режим доступа: научная электронная библиотека eLIBRARY.RU, после регистрации.
Швечков, А. Е. Искусственный интеллект и проблема поиска инопланетных цивилизаций / Швечков А. Е. // Научный альманах. - 2019. - № 4, ч. 2 (54). - С. 76-78. - URL: https://elibrary.ru/item.asp?id=38736912 (дата обращения: 17.01.2020). - Режим доступа: научная электронная библиотека eLIBRARY.RU, после регистрации.
Lutsenko, E. Recent achievements in machine learning / Lutsenko E., Mikhaylova A. //  Достижения и перспективы инноваций и технологий : материалы VIII Всероссийской научно-практической конференции студентов, аспирантов и молодых учёных. - Керчь, 2019. -  С. 200-204. - URL: https://elibrary.ru/item.asp?id=41600663 (дата обращения: 17.01.2020). - Режим доступа: научная электронная библиотека eLIBRARY.RU, после регистрации.Аннотация: Представлена информация о достижениях искусственного интеллекта. Изложены направления применения в информатике и искусственном интеллекте. Проанализированы преимущества и недостатки машинного обучения. В заключение автор подчеркивает, что достижения в области искусственного интеллекта, имеют большое значение в области астрономии и астрофизики. Статья на английском языке.
Tinchenko, V. V.  Application of neural networks in cosmos / V. V. Tinchenko, D. M. Mednikov // Молодежь. Общество. Современная наука, техника и инновации. - Красноярск, 2018. - № 17. - С. 50-51. - URL: https://elibrary.ru/item.asp?id=35440886 (дата обращения: 17.01.2020). - Режим доступа: научная электронная библиотека eLIBRARY.RU, после регистрации.Аннотация: Использование нейронных сетей в космосе. Статья на английском языке.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Зоидов, К. Х. Перспективы применения искусственных нейронных сетей в освоении космоса и космической промышленности / Зоидов К. Х., Пономарева С. В., Серебрянский Д. И. // Научное обозрение. Серия 1, Экономика и право. - 2018. - № 6. - С. 204-218.
Шацкий, А. А. Нейросетевая астрономия как новый инструмент наблюдения ярких и компактных объектов / Шацкий А. А., Евгеньев И. Ю. // Журнал экспериментальной и теоретической физики. - 2019. - Т. 155, № 4. - С. 693-701.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2026-09-26T05:34:22+03:00</dcterms:created>
  <dcterms:modified xsi:type="dcterms:W3CDTF">2026-09-26T05:34:22+03:00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