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№11730 (Мурманск) от 21 января 2020
</w:t>
      </w:r>
    </w:p>
    <w:p>
      <w:pPr/>
      <w:r>
        <w:rPr/>
        <w:t xml:space="preserve">Добрый день! Интересует литература по молодежи в условиях Арктики (северных регионов) за последние 5 лет.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Кудрина, У. В. Ценностные ориентации студенческой молодежи из арктического улуса: социологический анализ / Кудрина У. В. // Наука и образование: сохраняя прошлое, создаём будущее : сборник статей XIII Международной научно-практической конференции, Пенза 05 декабря 2017 г. : в 3 частях. - Пенза, 2017. – Ч. 3. - С. 306-309. - URL: http://elibrary.ru (дата обращения: 21.01.2020). - Режим доступа: научная электронная библиотека eLIBRARY.RU, после регистрации.
Маклашова, Е. Г. Социальные условия жизни населения арктической зоны азиатской России: мнение молодежи(на материалах Усть-Янского района республики Саха (Якутия) / Маклашова Е. Г., Осипова О. В. // Вестник Северного (Арктического) федерального университета. Серия: Гуманитарные и социальные науки. - 2014. - № 6. - С. 54-62. - URL: http://elibrary.ru (дата обращения: 21.01.2020). - Режим доступа: научная электронная библиотека eLIBRARY.RU, после регистрации.
Осипова, О. В. Изменение жизненных стратегий и экономического поведения молодежи Арктики (по материалам Усть-Янского района) / Осипова О. В. // Арктика и Север. - 2014. - № 14. - С. 117-125. - URL: http://elibrary.ru (дата обращения: 21.01.2020). - Режим доступа: научная электронная библиотека eLIBRARY.RU, после регистрации.
Петошина, С. И. Роль общественных организаций в самореализации молодежи в условиях арктических территорий / Петошина С. И. // Социальные риски и перспективы жизнедеятельности человека в Арктике : сборник научных статей Всероссийской научно-практической конференции, Мурманск, 07 декабря 2018 г. – Мурманск, 2019. - С. 76-84. - URL: http://elibrary.ru (дата обращения: 21.01.2020). - Режим доступа: научная электронная библиотека eLIBRARY.RU, после регистрации.
Шаркунова, Ю. В. Социально-личностное самоопределение учащихся северного региона / Шаркунова Ю. В. // Инновационные проекты и программы в образовании. - 2013. - № 5. - С. 45-51. - URL: http://elibrary.ru (дата обращения: 21.01.2020).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Аперян, А. В. Арктика - территория молодых / Аперян А. В., Федотова Д. // Региональная энергетика и энергосбережение. - 2019. - № 2. - С. 22-24.
Артюхов, А. В. Молодёжь на Крайнем Севере: проблемы социализации и жизненного самоопределения : (на примере городов и поселений Ямало-Ненецкого автономного округа) / Артюхов А. В., Павлов Б. С., Стожаров А. В. - Екатеринбург-Салехард : Институт экономики Уральского отделения РАН, 2000. – 437 с.
Баишева, С. М. Трудовой потенциал и занятость молодежи арктики: результаты полевых исследований / Баишева С. М. // Северо-Восточный гуманитарный вестник. - 2017. - № 1 (18). - С. 39-46.
Васильева, О. В. Молодежь Арктики: идентичности и жизненные стратегии / Васильева О. В., Маклашова Е. Г. - Якутск : Институт гуманитарных исследованиях и проблем малочисленных народов Севера СО РАН, 2018. – 177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2026-09-26T04:49:13+03:00</dcterms:created>
  <dcterms:modified xsi:type="dcterms:W3CDTF">2026-09-26T04:49:13+03:00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