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№11818 (Мурманск) от 2 марта 2020
</w:t>
      </w:r>
    </w:p>
    <w:p>
      <w:pPr/>
      <w:r>
        <w:rPr/>
        <w:t xml:space="preserve">Ищу архив "Мурманрыбпрома". Оформляю документы для пенсии. Помогите.Спасибо.
Здравствуйте, Константин Александрович. Для уточнения информации обратитесь, пожалуйста, к специалистам:
Государственное областное казённое учреждение "Государственный архив Мурманской области" (ГОКУ ГАМО)Карла Либкнехта ул., 35г. Мурманск, 183038тел./факс (815-2) 42-30-33E-mail: archiv-mo@mail.ruСайт: www.murmanarchiv.ru
Режим работы:Понедельник - пятница 9.00 - 17.00Обеденный перерыв 13.00 - 14.00
Прием граждан по тематическим и социально-правовым запросам:Понедельник, среда 14.00 – 17.00Вторник, четверг 10.00 – 13.00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2026-09-26T01:38:09+03:00</dcterms:created>
  <dcterms:modified xsi:type="dcterms:W3CDTF">2026-09-26T01:38:09+03:00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