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 () от 18 октября 2009
</w:t>
      </w:r>
    </w:p>
    <w:p>
      <w:pPr/>
      <w:r>
        <w:rPr/>
        <w:t xml:space="preserve">тема: Гендерные особенности представлений о мужественности и женственности у подростков.
Здравствуйте, Галина. Предлагаем Вам библиографический список:
Книги
60.542.2я73; П30 Петрова, Р. Г. Гендерология и феминология : учеб. пособие : [для студентов высш. учеб. заведений, обучающихся по направлению подготовки и специальности "Социал. работа"] / Р. Г. Петрова. - 4-е изд. – М. : Дашков и К, 2008. - 229 с. : табл. (1662480 - ЧЗ ; 1662481 - ХР ; 1662482 - АБ)
74.200.46; М69 Михайловская, И. Е. Гендерное воспитание подростков в средней школе / Ирина Михайловская, Надежда Маленкова. – М. : Чистые пруды, 2009. - 32 с. - (Библиотечка "Первого сентября") (Здоровье детей / общ. ред.: Н. В. Семина). (Бр-1 - ЧЗ)
Статьи
Калина, О. Г. Влияние образа отца на эмоциональное благополучие и полоролевую идентичность подростков / О. Г. Калина, А. Б. Холмогорова // Вопросы психологии. - 2007. - N 1. - С. 15-26.
Романов, И. В. Особенности половой идентичности подростков / И. В. Романов // Вопросы психологии. – 1997. – N 4. – С. 39-47.
Туманова, Е. В. Образ отца и образ себя у подростков (возрастные и гендерные аспекты) / Е. В. Туманова, Е. В. Филиппова // Психологическая наука и образование. - 2007. - N 2. - С. 16-24.
Харламенкова, Н. Е. Роль отца в дифференциации гендерной идентичности / Н. Е. Харламенкова // Психологический журнал. - 2007. - Т. 28, N 3. - С. 56-64. 
Юферова, Т. И. Образы мужчин и женщин в сознании подростков / Т. И. Юферова // Вопросы психологии. – 1985. – N 3. – С. 84-90.
Электронный ресурс (с полным текстом статьи можно ознакомиться на 3-м этаже библиотеки)
Гаврилюк, В. В. Маскулинность в социализации городских подростков [Электронный ресурс] / В. В. Гаврилюк // Социологические исследования. – Электрон. дан. - 2004. – N 3. – Режим доступа:  http://aafnet.integrum.ru/artefact3/ia/ia5.aspx?lv=6&amp;si=vEWIwP2R&amp;qu=241&amp;st=0&amp;bi=6881&amp;xi=&amp;nd=2&amp;tnd=0&amp;srt=0&amp;f=0, регламентир. (19.10.09).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2026-10-17T14:33:39+03:00</dcterms:created>
  <dcterms:modified xsi:type="dcterms:W3CDTF">2026-10-17T14:33:39+03:00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