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№11846 (Мурманск) от 15 марта 2020
</w:t>
      </w:r>
    </w:p>
    <w:p>
      <w:pPr/>
      <w:r>
        <w:rPr/>
        <w:t xml:space="preserve">Скажите, пожалуйста, имеется ли у Мурманской государственной областной универсальной научной библиотеки бесплатный доступ к диссертации: Корниенко Павел Александрович "Использование краеведческих материалов в обучении иностранным языкам: На примере Карачаево-Черкесской Республики, английский язык" (2005, Пятигорск)?
Здравствуйте. С интересующей Вас диссертацией можно бесплатно поработать в зале электронных ресурсов на 3-м этаже библиотеки:
Корниенко, П. А. Использование краеведческих материалов в обучении иностранным языкам : на примере Карачаево-Черкесской Республики, английский язык : диссертация ... кандидата педагогических наук : 13.00.02 / Корниенко Павел Александрович. – Пятигорск, 2005. – 185 с. – URL: http://sigla.rsl.ru (дата обращения: 16.03.2020). – Режим доступа: электронная библиотека диссертаций Российской государственной библиотеки, по подписке. ; Автореферат диссертации доступен на сайте Российской государственной библиотеки. URL: https://dlib.rsl.ru/01003255096 (дата обращения: 16.03.2020).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2026-09-26T00:56:45+03:00</dcterms:created>
  <dcterms:modified xsi:type="dcterms:W3CDTF">2026-09-26T00:56:45+03:00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