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№11887 (Мурманск) от 1 апреля 2020
</w:t>
      </w:r>
    </w:p>
    <w:p>
      <w:pPr/>
      <w:r>
        <w:rPr/>
        <w:t xml:space="preserve">Лечение  синдрома ОКС
Здравствуйте. Предлагаем Вам библиографический список:
Электронные ресурсы
Мирзаахмедова, К. Т. Возможности лечения острого коронарного синдрома / Мирзаахмедова К. Т., Хакимжанова А. С. // Современные проблемы образования, науки и технологий : сборник научных трудов по материалам III международной научно-практической конференции, Москва, 30 сентября 2019 г. - Москва, 2019. - С. 143-147. - URL: https://elibrary.ru/item.asp?id=41153279 (дата обращения: 02.04.2020).
Осипова, Н. В. Особенности лечения больных острым коронарным синдромом в зависимости от анамнеза пациентов / Осипова Н. В., Алексеев Д. В. // Молодежь, наука, медицина : тезисы 65-й Всероссийской межвузовской студенческой научной конференции с международным участием, Тверь, 17-18 апреля 2019 г. / Тверской государственный медицинский университет. - Тверь, 2019. - С. 181. – URL: https://elibrary.ru/item.asp?id=38513718 (дата обращения: 02.04.2020). – Режим доступа: научная электронная библиотека eLIBRARY.RU, после регистрации.
Острый коронарный синдром (2012-2018) : список литературы / Кемеровская областная научная медицинская библиотека, Информационно-библиографический отдел. – [Кемерово, 2018?]. – 4 с. – URL: http://www.medlib.kuzdrav.ru/Content/userfiles/files/ostryj-koronarnyj-sindrom.pdf (дата обращения: 02.04.2020).
Острый коронарный синдром: современные стратегии реперфузии и медикаментозного лечения / Козик В. А., Ложкина Н. Г., Хасанова М. Х. [и др.] // Современные проблемы науки и образования. - 2017. - № 1. - С. 51. – URL: https://elibrary.ru/item.asp?id=28401207 (дата обращения: 02.04.2020). – Режим доступа: научная электронная библиотека eLIBRARY.RU, после регистрации.
Оценка эффективности лечения больных после перенесенного острого коронарного синдрома / Швец Д. А., Поветкин С. В., Карасёв А. Ю., Вишневский В. И. // Российский кардиологический журнал. - 2020. - Т. 25, № 2. - С. 9-18. – URL: https://elibrary.ru/item.asp?id=42489007 (дата обращения: 02.04.2020). – Режим доступа: научная электронная библиотека eLIBRARY.RU, после регистрации.
Перепеч, Н. Б. Острый коронарный синдром: патогенез, диагностика, лечение, реабилитация / Перепеч Н. Б. // CardioСоматика. - 2016. – Т. 7, № 1. - С. 70-81. - URL: https://cyberleninka.ru/article/n/ostryy-koronarnyy-sindrom-patogenez-diagnostika-lechenie-reabilitatsiya-chast-1 (дата обращения: 02.04.2020) ; Т. 7, № 2. - С. 70-81. - URL: https://cyberleninka.ru/article/n/ostryy-koronarnyy-sindrom-patogenez-diagnostika-lechenie-reabilitatsiya-lektsiya-2 (дата обращения: 02.04.2020).
Перепеч, Н. Б. Острый коронарный синдром: стратегии лечения / Перепеч Н. Б. // CardioСоматика. - 2017. - Т. 8, № 2. - С. 74-80. – URL: https://cyberleninka.ru/article/n/ostryy-koronarnyy-sindrom-strategii-lecheniya-chast-1 (дата обращения: 02.04.2020).
Перепеч, Н. Б. Применение пероральных антикоагулянтов в лечении больных с острым коронарным синдромом / Перепеч Н. Б. // Атеротромбоз. - 2017. - № 1. - С. 28-42. – URL: https://elibrary.ru/item.asp?id=29456406 (дата обращения: 02.04.2020). – Режим доступа: научная электронная библиотека eLIBRARY.RU, после регистрации.
Прилуцкая, Ю. А. Клинический опыт реализации инвазивной стратегии лечения острого коронарного синдрома без стойкого подъема сегмента ST на ЭКГ / Ю. А. Прилуцкая, Л. И. Дворецкий // Архивъ внутренней медицины - 2015. - № 2. — С. 31-44. - URL: https://e.lanbook.com/reader/journalArticle/260175/#1 (дата обращения: 02.04.2020).
Черняев, М. В. Эндоваскулярное лечение больных с острым коронарным синдромом с использованием стентов с лимус-выделяющим покрытием / Черняев М. В., Файбушевич А. Г., Музганова Ю. С. // Неотложная медицинская помощь. Журнал им. Н. В. Склифосовского. - 2019. - Т. 8, № 1. - С. 45-52. - URL: https://elibrary.ru/item.asp?id=37385361 (дата обращения: 02.04.2020). – Режим доступа: научная электронная библиотека eLIBRARY.RU, после регистрации.
Шальнев, В. И. Острый коронарный синдром: что изменилось в наших представлениях о патогенезе и подходах к лечению? / Шальнев В. И. // Скорая медицинская помощь. - 2019. - Т. 20, № 2. - С. 67-73. - URL: https://elibrary.ru/item.asp?id=38162444 (дата обращения: 02.04.2020). – Режим доступа: научная электронная библиотека eLIBRARY.RU, после регистрации ; Т. 20, № 3. - С. 62-67. - URL: https://elibrary.ru/item.asp?id=40891430 (дата обращения: 02.04.2020). – Режим доступа: научная электронная библиотека eLIBRARY.RU, после регистрации.
Шахматова, О. О. Фондапаринукс в лечении острого коронарного синдрома / Шахматова О. О. // Атеротромбоз. - 2017. - № 1. - С. 16-27. - URL: https://elibrary.ru/item.asp?id=29456405 (дата обращения: 02.04.2020).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лиц:
Вищипанов, А. С. Хирургическое лечение больных с острым коронарным синдромом / Вищипанов А. С. // Кардиология: новости, мнения, обучение. - 2017. - № 1 (12). - С. 70.
Вопросы лечения острого коронарного синдрома / Золотухин Н. Н., Погонченкова И. В., Рассулова М. А., Фесюн А. Д. // Актуальные проблемы медицины : сборник научных трудов. - Москва, 2018. - С. 11-15.
См. также ответ на вопрос № 11886.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2026-09-25T23:33:28+03:00</dcterms:created>
  <dcterms:modified xsi:type="dcterms:W3CDTF">2026-09-25T23:33:28+03:00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