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№11983 (Мурманск) от 16 апреля 2020
</w:t>
      </w:r>
    </w:p>
    <w:p>
      <w:pPr/>
      <w:r>
        <w:rPr/>
        <w:t xml:space="preserve">Здравствуйте. Помогите найти источник этой статьи: Смирнова Н. Н. Монтессори-педагогика: баланс дисциплины и свободы. Спасибо за помощь.
Здравствуйте. Предлагаем Вам библиографическое описание:
Смирнова, Н. Н. Монтессори-педагогика: баланс дисциплины и свободы / Н. Н. Смирнова // Обруч: образование, ребенок, ученик. - 2019. - № 2. - С. 3-5.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2026-11-01T03:29:28+03:00</dcterms:created>
  <dcterms:modified xsi:type="dcterms:W3CDTF">2026-11-01T03:29:28+03:00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