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 () от 20 октября 2009
</w:t>
      </w:r>
    </w:p>
    <w:p>
      <w:pPr/>
      <w:r>
        <w:rPr/>
        <w:t xml:space="preserve">Здравствуйте,помогите найти литературу для написания доклада по экономике на тему: управление Федеральным Агенством по рыболовству,комитета по рыболовству,муниципальной организацией на предприятия рыбной промышленности
Здравствуйте, Мария. Предлагаем статьи по Вашей теме:
Акулич, О. В. Формирование кластера рыбной отрасли Магаданской области / О. В. Акулич // Экономика и управление. - 2008. - N 4. - С. 51-54.
87.3(2)М; П47 Долматова, Е. В. Проблемы рыбной отрасли и пути их преодоления / Е. В. Долматова // Поиск. - 2005. - Вып. 10 - С. 38-43. (1635936 - ХР)
Кокорев, Ю. И. Социально-экономические последствия участия государства в управлении рыбохозяйственным комплексом (прошлое и настоящее) : посвящается 100-летию со дня рождения А. А. Ишкова / Ю. И. Кокорев // Рыбное хозяйство. - 2005. - N 5. - С. 24-28.
О закреплении за территориальными органами Государственного комитета Российской Федерации по рыболовству полномочий главных администраторов доходов субъектов Российской Федерации и муниципальных образований : Приказ от 29 февраля 2008 г. N 197 // Рыбное хозяйство. - 2008. - N 2. - С. 42-44.
Пилиев, С. (канд. экон. наук) Проблемы рыбохозяйственного комплекса / С. Пилиев // Экономист. - 2008. - N 12. - С. 72-75.
Подолян, С. А. Беспрецендентные новации в российском рыболовстве / С. А. Подолян ; беседовала Наталья Сычева // Рыбное хозяйство. - 2009. - N 1. - С. 7-9.
Храпов, В. Е. (д-р экон.наук) Значение и перспективы развития рыбной отрасли России / В. Е. Храпов // Арктика: общество и экономика. - 2009. - Вып. 1 - С. 106-111.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2026-10-17T13:50:08+03:00</dcterms:created>
  <dcterms:modified xsi:type="dcterms:W3CDTF">2026-10-17T13:50:08+03:00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