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№12025 (Мурманск) от 24 апреля 2020
</w:t>
      </w:r>
    </w:p>
    <w:p>
      <w:pPr/>
      <w:r>
        <w:rPr/>
        <w:t xml:space="preserve">Добрый день, подскажите, пожалуйста, есть ли в фонде письма военных лет, написанные жителями Мурманска, и как можно их прочитать в связи с тем, что библиотека не работает из-за коронавируса?
Здравствуйте. Предлагаем Вам библиографический список:
Электронные ресурсы (все издания доступны в электронной библиотеке "Кольский Север")
Дудакова, Е. Ф. Письма войны : (по материалам музея МГПУ "История народного образования Кольского края") : [в том числе письма жителей прифронтового Мурманска] / Е. Ф. Дудакова // Наука и образование. – 2005. – № 6. – С. 80-87. – URL: http://kolanord.ru/html_public/col_avtory/DudakovaEF/DudakovaEF_Nauka-i-obrazovanie_2005_N6_s80-87/index.html (дата обращения: 24.04.2020).
Ковалев, А. В. Герой Советского Союза Кононов Николай Иванович – народный судья 7-го участка г. Мурманска / Ковалев Александр. – Мурманск : [б. и.], 2015. – 98 с. – Из содерж.: Письма Кононова Николая Ивановича. – С. 13-24. – URL: http://kolanord.ru/html_public/col_avtory/KovalevAV/KovalevAV_Geroj-Sov-Soyaza-KononovNI_2015/index.html (дата обращения: 24.04.2020).
Каталог фронтовых писем 1941-1945 гг. из собрания Мурманского областного краеведческого музея. – Мурманск: Милори, 2009. – 40, [1] с. – URL: http://kolanord.ru/html_public/col_war/Katalog-front-pisem-1941-1945-gg_2009/index.html (дата обращения: 24.04.2020).
Дополнительно рекомендуем обратиться к дневникам жителей прифронтового Мурманска:
Локтев, В. П. Рвется к городу Адольф : (хроника военного Мурманска в записях юного горожанина) : август 1941 г. - октябрь 1942 г. / Владимир Локтев. – Мурманск : Мурманский государственный гуманитарный университет, 2011. – 35 с.  - URL: http://kolanord.ru/html_public/col_war/LoktevVP_Rvetsya-k-gorodu-Adoljf_2011/index.html (дата обращения: 24.04.2020).
Старостин, М.И. Дневник войны / М. И. Старостин. – Мурманск : Опимах, 2014. – 436 с. – URL: http://kolanord.ru/html_public/col_war/StarostinMI_Dnevnik-voyny_2014_/index.html (дата обращения: 24.04.2020).
Со следующими изданиями можно будет ознакомиться после возвращения библиотеки к работе в обычном режиме:
Книга 
63.3(2Рос-4Мур)кр; К62. Кольский Север в годы Великой Отечественной войны 1941-1945 гг. : к 70-летию разгрома немецко-фашистских войск в Заполярье : материалы межрегиональной научно-практической конференции, 16-17 октября 2014 года, г. Мурманск. — Мурманск : Государственный архив Мурманской области, 2014. –  204 с. – Из содерж.: Прифронтовой Мурманск по документам личного происхождения Государственного архива Мурманской области / Волосникова Е. А. – С. 139-147. (Ф-1747067 - ХР-ООЭ, Ф-1747068 - ХР-ООЭ, Ф-1747069 - ХР-ООЭ, Ф-1757527 – ХР) 
Статья 
Некрасова, В. "Хочу слышать хоть одно слово твое..." : любовные письма из военного Мурманска / В. Некрасова // Мурманский вестник. - 2011. - 22 июня (N 111). - С. 4-5 : фот.    
С уважением, главный библиограф отдела краеведения Федоров П.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2026-09-25T18:05:36+03:00</dcterms:created>
  <dcterms:modified xsi:type="dcterms:W3CDTF">2026-09-25T18:05:36+03:00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