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№12038 (Мурманская область) от 28 апреля 2020
</w:t>
      </w:r>
    </w:p>
    <w:p>
      <w:pPr/>
      <w:r>
        <w:rPr/>
        <w:t xml:space="preserve">Добрый день. Необходимо найти историческую/справочную информацию об объектах культурного наследия, расположенных в Мурманской области:
- Памятник С.М.Кирову (г. Мурманск);
- Административное здание (г. Мурманск, ул. С.Пероской,2);
- Памятник морякам-пограничникам, погибшим в 1941-45 гг. при защите Советского Заполярья (п. Кувшинская Салма);
- Обелиск на братской могиле погибших катерников (похоронен Герой Советского Союза С.Ковалёв) (п. Гранитный);
- - Жилой дом (г.Мурманск, Воровского, д. 11)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окончания режима самоизоляции. Статьи, оглавления и фрагменты из книг можно заказать самостоятельно через электронную доставку документов для физических лиц после возобновления работы библиотеки в обычном режиме:
Книги
63.3(2Рос-4Мур)кр; К44 Киселев, А. А. На перекрестках памяти : о памятниках революционной, трудовой и боевой славы Мурманской области / А. А. Киселев, А. С. Марченко, М. Г. Орешета. - Мурманск : Книжное издательство, 1985. - 208 с. (М-1478785 - ХР-Обяз.экз.; М-1239296 – АБ; М-1239297 –ОКСЛ; М-1239301 – АБ; М-1239303 – АБ; М-1239304 – АБ; М-1239305 – АБ; М-1239306 – ОКСЛ; М-1239307 – ИСК)
79кр; С25 Свод памятников Мурманской области / Комитет по культуре и искусству Мурманской области, Мурманский областной центр по сохранению историко-культурного наследия Мурманской области. - [2-е изд., испр. и доп.]. - Мурманск : Милори, 2012. - 60 с. : ил., карты (Ф-1722883 - ХР-ООЭ; Ф-1722884 - ХР-ООЭ; Ф-1722885 - ХР-ООЭ; Ф-1722936 – ХР; Ф-1722937 – ХР; Ф-1722938 – ХР; Ф-1722939 – ОКР; Ф-1722940 – ОКР; Ф-1722941 – ОКР)
26.890(2Рос-4Мур)кр; С81 Столица Арктики за 11 дней : путеводитель по известному и неизвестному Мурманску с окрестностями / составители: профессор Павел Федоров, Алексей Малашенков. - Санкт-Петербург : Международный банковский институт, 2019. - 95 с. (М-1793373 – ХР; М-1793374 – ХР; М-1793375 – ХР)
Статья
Катериничев, И. Хранить память - дело трудное : [мемориал в Гранитном] / И. Катериничев // Мурманский вестник. – 2006. – 8 авг.
Рекомендуем также обратиться к электронным ресурсам: 
Коськина, Е. Оставленный, но не забытый : [мемориал в Кувшинской Салме] / Е. Коськина // Полярный вестник. – 2015. – 26 нояб. (№ 48). – С. 1. – URL: https://vivaldi.mgounb.ru/stat%60qi/polyarnyj-vestnik_2015-11-26_n48_s1.pdf/details (дата обращения: 28.04.2020)
Чернухин, Д. Неформальный подход : [мемориал в Кувшинской Салме] / Д. Чернухин // Полярный вестник. – 2015. – 5 марта (№ 10). – С. 5. – URL: https://vivaldi.mgounb.ru/stat%60qi/polyarnyj-vestnik_2015-03-05_n10_s5_b.pdf/details (дата обращения: 28.04.2020)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2026-09-25T17:19:48+03:00</dcterms:created>
  <dcterms:modified xsi:type="dcterms:W3CDTF">2026-09-25T17:19:48+03:00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