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№12049 (Мурманск) от 30 апреля 2020
</w:t>
      </w:r>
    </w:p>
    <w:p>
      <w:pPr/>
      <w:r>
        <w:rPr/>
        <w:t xml:space="preserve">Здравствуйте, не могли бы вы помочь подобрать литературу по данной теме: Современные исследования зарубежной патопсихологии.
Здравствуйте. Предлагаем Вам список литературы:
Алфимова, М. В. Современные тенденции развития зарубежной клинической психологии / Алфимова М. В. // Методологические и прикладные проблемы медицинской (клинической) психологии. - Москва, 2018. - С. 28-41. - URL: http://www.medpsy.ru/library/library238.pdf (дата обращения: 30.04.2020).
Бержере, Ж. Психоаналитическая патопсихология: теория и клиника / Ж. Бержере ; пер. с фр. А. Ш. Тхостова. – Москва : МГУ им. М. В. Ломоносова, 2001. - 400 с. - URL: https://psychoanalitik.by/wp-content/uploads/berzhere_zh._red._-_psihoanaliticheskaya_patopsihologiya_teoriya_i_klinika_klassicheskiy_universitetskiy_uchebnik._vypusk_7_-_2001.pdf (дата обращения: 30.04.2020).
Вачков, И. В. Становление представлений о детях с психическими нарушениями и путях психологической помощи им с тридцатых годов ХХ в. до нулевых годов XXI в. / Вачков И. В., Галиева М. Г. // Вестник Московского городского педагогического университета. Серия: Педагогика и психология. - 2018. - № 2. - С. 78-96. - URL: https://elibrary.ru/item.asp?id=35055792(дата обращения: 30.04.2020). - Режим доступа: научная электронная библиотека eLIBRARY.RU, после регистрации.
Волчанский, М. Е. Проблема становления и развития клинической психологии как науки в российском и зарубежном пространстве: философский и медико-социальный аспект / Волчанский М. Е., Карпенко О. Н. // Философия социальных коммуникаций. - 2012. - № 4. - С.110-116. - URL: https://elibrary.ru/item.asp?id=18441854 (дата обращения: 30.04.2020). - Режим доступа: научная электронная библиотека eLIBRARY.RU, после регистрации.
Горьковая, И. А. Основные направления исследований в патопсихологии / Горьковая И. А. // Известия Российского государственного педагогического университета им. А. И. Герцена. - 2010. - № 136. - С. 21-26. - URL: https://elibrary.ru/item.asp?id=15248019 (дата обращения: 30.04.2020). - Режим доступа: научная электронная библиотека eLIBRARY.RU, после регистрации.
Исаева, Е. Р. Сравнительный анализ отечественного и зарубежного подходов к изучению когнитивных процессов у пациентов с шизофренией / Исаева Е. Р., Лебедева Г. Г. // Диагностика в медицинской (клинической) психологии: современное состояние и перспективы. Коллективная монография. - Москва, 2016. - С. 65-82. - URL: https://psyjournals.ru/med_psy_monograph/issue/isaeva_lebedeva_full.shtml (дата обращения: 30.04.2020).
Солдатенкова, Е. Н. Обзор зарубежных подходов к развитию коммуникации детей с расстройствами аутистического спектра / Солдатенкова Е. Н. // Современная зарубежная психология. - 2014. - № 3. - С. 52-64. - URL: https://elibrary.ru/item.asp?id=22763857 (дата обращения: 30.04.2020). - Режим доступа: научная электронная библиотека eLIBRARY.RU, после регистрации.
Чередникова, Т. В. Методы исследования нарушений мышления при шизофрении: обзор зарубежной литературы (конец ХХ - начало XXI века) / Чередникова Т. В. Щелкова О. Ю. // Вестник СПбГУ. Серия 12, Социология. - 2011. - № 1. - URL: https://cyberleninka.ru/article/n/metody-issledovaniya-narusheniy-myshleniya-pri-shizofrenii-obzor-zarubezhnoy-literatury-konets-hh-nachalo-xxi-veka (дата обращения: 30.04.2020).
Юдина, Т. А. Исследования по проблемам социальной и образовательной инклюзии лиц с интеллектуальными нарушениями / Юдина Т. А., Алехина С. В // Современная зарубежная психология. - 2015. - № 2. - С. 40-46. - URL: https://elibrary.ru/item.asp?id=24326666 (дата обращения: 30.04.2020). - Режим доступа: научная электронная библиотека eLIBRARY.RU, после регистрации. Аннотация: Обзор современных зарубежных исследований по проблемам социальной и образовательной инклюзии лиц с интеллектуальными нарушениями.
Доступ к следующему изданию можно получить после онлайн-регистрации через электронный абонемент:
Човдырова, Г. С. Клиническая психология: общая часть / Г. С. Човдырова, Т. С. Клименко. - Москва : Юнити, 2015. - 247 с. - URL: http://biblioclub.ru/index.php?page=book&amp;id=115311 (дата обращения: 30.04.2020). -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2026-09-25T17:19:02+03:00</dcterms:created>
  <dcterms:modified xsi:type="dcterms:W3CDTF">2026-09-25T17:19:02+03:00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