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№12054 (Мурманск) от 4 мая 2020
</w:t>
      </w:r>
    </w:p>
    <w:p>
      <w:pPr/>
      <w:r>
        <w:rPr/>
        <w:t xml:space="preserve">Добрый день! Подберите, пожалуйста, материалы: книжные издания, научные публикации, авторефераты кандидатских диссертаций, и т.д. на тему: "Социальные институты и процесс стандартизации: социально-философский анализ".
Спасибо!
Здравствуйте. Предлагаем Вам библиографический список:
Электронные ресурсы
Агеева, Е. С. Институт образования как фактор модернизации российского общества : социально-философский анализ : автореферат диссертация ... кандидата философских наук : 09.00.11 / Агеева Елена Сергеевна. - Москва, 2011. - 170 с. – URL: https://dlib.rsl.ru/01004845080 (дата обращения: 05.05.2020).
Власова, С. А. Механизм взаимодействия базовых социальных институтов России в условиях формирования информационного общества : социально-философский анализ : автореферат диссертации ... кандидата философских наук : 09.00.11 / Власова Светлана Александровна. - Москва, 2011. - 25 с. – URL: https://dlib.rsl.ru/01004859472 (дата обращения: 05.05.2020).
Панеях, Э. Л. Механизм формирования социального института : на примере экономического регулирования в пост-советской России : автореферат диссертации ... кандидата социологических наук : 22.00.04 / Панеях Элла Львовна. - Хабаровск, 2015. - 23 с. – URL: https://dlib.rsl.ru/01005559731 (дата обращения: 05.05.2020).
Потанина, Е. А. Региональная общественная палата как социальный институт гражданского общества современной России : на примере Мурманской области : автореферат диссертации ... кандидата социологических наук : 22.00.04 / Потанина Елена Анатольевна. - Мурманск, 2015. - 26 с. – URL: https://dlib.rsl.ru/01005563672 (дата обращения: 05.05.2020).
Стандартизация как социальный институт качества жизни / Герасимова Е. Б., Герасимов Б. И., Гудошников В. В. [и др.] // Вопросы современной науки и практики. - 2017. - № 3 (65). - С. 75-83. – URL: https://elibrary.ru/item.asp?id=30451104 (дата обращения: 05.05.2020). – Режим доступа: научная электронная библиотека eLIBRARY.RU, после регистрации.
Торопыгина, М. В. Институт семьи в современной России: социально-философский анализ : автореферат диссертации ... кандидата философских наук : 09.00.11 / Торопыгина Майя Викторовна. - Москва, 2011. - 19 с. – URL: https://dlib.rsl.ru/01004843506 (дата обращения: 05.05.2020).
Шалаев, В. П. Туризм как новый социальный институт в глобальном обществе потребления / Шалаев В. П. // Туризм как фактор модернизации экономики и развития регионов : материалы I Всероссийской научно-практической конференции с международным участием, Йошкар-Ола, 19-21 ноября 2015 г. / под общей редакцией А. Н. Полухиной. - Йошкар-Ола, 2015. - С. 9-27. – URL: https://elibrary.ru/item.asp?id=25527834 (дата обращения: 05.05.2020). – Режим доступа: научная электронная библиотека eLIBRARY.RU, после регистрации.
Шубников, Ю. Б. Признаки и функции социальных институтов / Шубников Ю. Б. // Вестник Санкт-Петербургского университета МВД России. - 2013. - № 4 (60). – С. 44-49. - URL: https://cyberleninka.ru/article/n/priznaki-i-funktsii-sotsialnyh-institutov (дата обращения: 05.05.2020).
Ядов, В. А. Социальные институты / Ядов В. А. // Южно-российский журнал социальных наук. - 2006. - № 1. – С. 4-13. - URL: https://cyberleninka.ru/article/n/sotsialnye-instituty (дата обращения: 05.05.2020).
Доступ к следующему изданию можно получить после онлайн-регистрации через электронный абонемент:
Смирнов, В. Э. Диалектика социального института / Смирнов В. Э. // Журнал Белорусского государственного университета. Социология. - 2019. - № 1. - С. 23-33. – URL: https://e.lanbook.com/reader/journalArticle/562177/#1 (дата обращения: 05.05.2020). – Режим доступа: электронно-библиотечная система «Издательства Лань», по подписке.
Книги можно будет взять после возобновления работы библиотеки в обычном режиме: 
60.032.2; Г54 Глобализация и социальные институты = Globalization and social institutions : социологический подход / Абрамов Р. Н. [и др.]. – Москва : Наука, 2010. - 334, [1] с. : ил., табл. (1699942 - ХР)
60.561.322; М43 Меженин, Я. Э. Социальный институт обращений граждан в органы власти: становление и функционирование в России : монография / Я. Э. Меженин. – Москва : РУСАЙНС, 2016. - 103 с. : ил., табл. (1773356 - ХР)
60.560; Р64 Розин, В. М. Становление и особенности социальных институтов : культурно-исторический и методологический анализ / В. М. Розин. – Москва : URSS : Книжный дом "ЛИБРОКОМ", 2012 (макет 2013). - 154 с. : ил. (1729478 - ХР 1729479 -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2026-09-25T16:23:44+03:00</dcterms:created>
  <dcterms:modified xsi:type="dcterms:W3CDTF">2026-09-25T16:23:44+03:00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