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№12071 (Мурманск) от 12 мая 2020
</w:t>
      </w:r>
    </w:p>
    <w:p>
      <w:pPr/>
      <w:r>
        <w:rPr/>
        <w:t xml:space="preserve">Здравствуйте. Помогите с литературой о творчестве актрисы, режиссёра Натальи Бондарчук. Спасибо.
Здравствуйте. Предлагаем Вам библиографический список:
Электронный ресурс
Барковская, Н. В. Российская рецепция повести Ф. Зальтена "Бемби. Биография из леса" / Барковская Н. В. // Уральский филологический вестник. Серия: Русская литература XX-XXI веков: направления и течения. - 2018. - № 3. - С. 171-180. – URL: https://elibrary.ru/item.asp?id=36070206 (дата обращения: 12.05.2020). – Режим доступа: научная электронная библиотека eLIBRARY.RU, после регистрации.
Зименкова, Ф. Н. Юбилейный фестиваль в стране детства / Зименкова Ф. Н. // Проблемы современного образования. - 2016. - № 4. - С. 167-180. – URL: https://elibrary.ru/item.asp?id=26562526 (дата обращения: 12.05.2020). – Режим доступа: научная электронная библиотека eLIBRARY.RU, после регистрации.
Следующие издания можно будет взять после возобновления работы библиотеки в обычном режиме или через электронную доставку документов для физических лиц заказать статьи, оглавление и фрагменты из книги:
Книга
85.374.3(2Р)6-8Бондарчук; Б81 Бондарчук, Н. С. Единственные дни / Н. Бондарчук. - Москва : ACT : Астрель, 2010. - 361 с., [12] л. : ил., портр. (1695561 — ИСК)
Статьи
Бродский, В. Сказание об инородном крокодиле / В. Бродский // Эксперт. - 2006. - № 46. - С. 104.
Экштут, С. "Мировая закулиса" и странности любви / С. Экштут // Искусство кино. - 2007. - № 2. - С. 45-48.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2026-09-25T15:48:40+03:00</dcterms:created>
  <dcterms:modified xsi:type="dcterms:W3CDTF">2026-09-25T15:48:40+03:00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