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№12083 (Мурманская область) от 14 мая 2020
</w:t>
      </w:r>
    </w:p>
    <w:p>
      <w:pPr/>
      <w:r>
        <w:rPr/>
        <w:t xml:space="preserve">Помогите с библиографическим списком. Как правильно сделать ссылку на сайт Госфармакопеи http://www.femb.ru/femb/pharmacopea.php
Здравствуйте. Предлагаем Вам библиографическое описание по ГОСТ Р 7.0.100–2018 «Библиографическая запись. Библиографическое описание : общие требования и правила составления»:
Государственная фармакопея Российской Федерации / Министерство здравоохранения Российской Федерации. - 14 изд. - Москва : [б. и.], 2018. – URL: http://www.femb.ru/femb/pharmacopea.php (дата обращения: 14.05.2020). – Текст : электронный.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2026-09-25T15:39:57+03:00</dcterms:created>
  <dcterms:modified xsi:type="dcterms:W3CDTF">2026-09-25T15:39:57+03:00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