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№12111 (Мурманская область) от 20 мая 2020
</w:t>
      </w:r>
    </w:p>
    <w:p>
      <w:pPr/>
      <w:r>
        <w:rPr/>
        <w:t xml:space="preserve">Помогите пожалуйста, с библиографическим описанием следующего источника Кретович В. Л., Биохимия растений, 2 изд., М., 1986.
Здравствуйте. Предлагаем Вам библиографическое описание:
Кретович, В. Л. Биохимия растений : [учебник для биологических специальностей универмитетов] / В. Л. Кретович. - 2-е изд., перераб. и доп. - Москва : Высшая школа, 1986. - 502, [1] с., [2] л. ил. : ил. -Библиогр.: с. 451-456.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2026-09-25T14:23:06+03:00</dcterms:created>
  <dcterms:modified xsi:type="dcterms:W3CDTF">2026-09-25T14:23:06+03:00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