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№12119 (Мурманск) от 22 мая 2020
</w:t>
      </w:r>
    </w:p>
    <w:p>
      <w:pPr/>
      <w:r>
        <w:rPr/>
        <w:t xml:space="preserve">Здравствуйте. Помогите с подбором материалов к курсовой Личность Александра III. Спасибо
Здравствуйте. Предлагаем Вам библиографический список:
Электронные ресурсы
Барыкина, И. Е. Внутренняя политика и личность императора Александра III : источники и историография / Барыкина И. Е. // Вестник Русской христианской гуманитарной академии. – 2013. - № 4. – С. 226-236. - URL: https://cyberleninka.ru/article/n/vnutrennyaya-politika-i-lichnost-imperatora-aleksandra-iii-istochniki-i-istoriografiya (дата обращения: 22.05.2020).
Володихин, Д. М. О государе и его эпохе: Александр III в монографии "Сильный, державный. . . " / Володихин Д. М., Алексеев С. В. // Историческое обозрение. – 2008. - № 9. – С. 137-141. – URL: https://cyberleninka.ru/article/n/o-gosudare-i-ego-epohe-aleksandr-iii-v-monografii-silnyy-derzhavnyy (дата обращения: 22.05.2020).
Молчанова, В. В. Внешняя политика России при Александре III (о роли выдающейся личности в политической истории) / Молчанова В. В. // Каспийский регион: политика, экономика, культура. – 2017. - № 4 (53). – С. 248-256. – URL: https://elibrary.ru/item.asp?id=32615978 (дата обращения: 22.05.2020). – Режим доступа: научная электронная библиотека eLIBRARY.RU, после регистрации.
Начапкин, М. Н. Правление императоров Александра III и Николая II в оценках современников и современных историков / Начапкин М. Н. // Историко-педагогические чтения. - 2019. - № 23. - С. 83-88. – URL: https://elibrary.ru/item.asp?id=37778191 (дата обращения: 22.05.2020). – Режим доступа: научная электронная библиотека eLIBRARY.RU, после регистрации.
Шульга, В. В. Великий князь Александр Александрович в русско-турецкой войне 1877-1878 гг. / Шульга В. В. // Власть. – 2009. - № 1. – С. 125-130. – URL: https://cyberleninka.ru/article/n/velikiy-knyaz-aleksandr-aleksandrovich-v-russko-turetskoy-voyne-1877-1878-gg (дата обращения: 22.05.2020).
Доступ к следующим изданиям можно получить после онлайн-регистрации через электронный абонемент:
Император Александр III : публицистика. – Санкт-Петербург : Коммерческая скоропечатня Е. Тиле преемн., 1899. – 28 с. –URL: http://biblioclub.ru/index.php?page=book&amp;id=111994 (дата обращения: 22.05.2020). – Режим доступа: электронно-библиотечная система «Университетская библиотека онлайн», по подписке.
Попов, А. Д. Император Александр III : публицистика / А. Д. Попов. – Санкт-Петербург : Синодальная типография, 1908. – 345 с. – Режим доступа: по подписке. – URL: http://biblioclub.ru/index.php?page=book&amp;id=114218 (дата обращения: 22.05.2020).
Книги можно будет взять после возобновления работы библиотеки в обычном режиме:
63.3(2)522; Д75 Дронов, И. Е. Император Александр III и его эпоха / И. Е. Дронов. – Москва : Академический проект, 2016. - 652, [2] с. - (Русская история: эпохи). (1772768 - ХР)
63.3(2)522; И46 Ильин, С. В. Император Александр III / С. В. Ильин. – Москва : Квадрига, 2019. - 581, [2] с., [8] л. цв. ил., портр. : ил., портр. - (Историческая биография). (1796680 - ХР)
63.3(2)522; К68 Корольков, К. Н. Жизнь и царствование императора Александра III / К. Н. Корольков. Время императора Александра III / Н. А. Епанчин. – Москва : Мир книги : Литература, 2008. - 286, [1] с. - (Великие династии России). (1660748 - ХР 1660749 - АБ)
63.3(2)522; М14 Майорова, Е. И. Александр III - богатырь на русском троне / Е. И. Майорова. – Москва : Вече, 2011 (макет 2012). - 284, [3] с. : табл. - (Тайны Российской империи). (1726993 - ХР)
63.3(2)522; М99 Мясников, А. Л. Александр III / А. Мясников. – Москва : Молодая гвардия, 2016. - 565, [1] c., [16] л. ил., портр., факс. - (Жизнь замечательных людей). (1772081 - ХР 1772082 - АБ 1773675 - ЧЗ 1773676 - АБ)
63.3(2)522; Т52 Толмачев, Е. П. Александр III и его время / Е. Толмачев. – Москва : ТЕРРА-Книжный клуб, 2007. - 716, [1] с. - (Венценосцы). (1653555 - ЧЗ)
63.3(2)522-8; А46 Александр III (1845-1894) : его личность, интимная жизнь и правление. – Москва : Галактика, 1991. - 31 с. - (Российские государи). (1472225 - ХР-Обяз.экз.)
63.3(2)522-8; Б25 Барковец, О. Неизвестный император Александр III : очерки о жизни, любви и смерти / О. Барковец, Александр Крылов-Толстикович. - Москва : РИПОЛ классик, 2003. -268 с., [24] л. ил. : ил. (1618391 - ХР-Обяз.экз. )
63.3(2)522-8; Б86 Боханов, А. Н. Император Александр III / А. Боханов. – Москвва : Русское слово, 2001. - 509, [2] с., [24] л. ил. (1602299 - ХР-Обяз.экз. 1602300 - АБ 1602301 - АБ)
63.3(2)522-8; К88 Кудрина, Ю. В. С высоты престола. Император Александр III и императрица Мария Федоровна / Ю. Кудрина. – Москва : Русскiй Miръ, 2013. - 575 с., [16] л. цв. ил., портр. : ил., портр., факс. (1753829 - ХР)
63.3(2)522-8; Т77 Труайя, А. Александр III / А. Труайя. - Москва : ЭКСМО, 2005. - 267, [2] с., [4] л. ил., портр. - (Русские биографии). (1632723 - ХР 1632724 - АБ)
63.3(2)522-8я43; Ц19 Царствование императора Александра Третьего : [сборник / ответственный редактор П. И. Руднев]. – Москва : СЛОВО/SLOVO, 2013. - 534, [1] с., [16] л. ил., цв. ил., портр. - (Библиотека "Дом Романовых"). (1736483 -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2026-09-25T14:22:51+03:00</dcterms:created>
  <dcterms:modified xsi:type="dcterms:W3CDTF">2026-09-25T14:22:51+03:00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