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№12151 (Мурманская область) от 17 июня 2020
</w:t>
      </w:r>
    </w:p>
    <w:p>
      <w:pPr/>
      <w:r>
        <w:rPr/>
        <w:t xml:space="preserve">Здравствуйте! Подскажите литературу по теме "Содержание детей в детских учреждениях (приюты, детские дома )как особый вид социального обслуживания". Спасибо.
Здравствуйте. Предлагаем Вам список литературы:
Электронные ресурсы
Бессчетнова, О. В. Сиротство в современном российском обществе: институциональные аспекты : монография / О. В. Бессчетнова ; под ред. О.А. Волковой. - Саратов : Саратовский источник, 2016. - 168 с. - URL: https://www.elibrary.ru/item.asp?id=27493182 (дата обращения: 18.06.2020).
Водахова, А. А. К вопросу о социальном обслуживании детей, оставшихся без попечения родителей / Водахова А. А. // Труд и социальные отношения. - 2011. - № 6. - С. 85-88. - URL: https://www.elibrary.ru/item.asp?id=16756066 (дата обращения: 18.06.2020).
Крамчанинова Н. В. Современная государственная политика в вопросах социального сиротства в России / Крамчанинова Н. В.  // Историческая и социально-образовательная мысль. - 2020. - Т. 12, № 1. - С. 82-89. - URL: https://www.elibrary.ru/item.asp?id=42601650 (дата обращения: 18.06.2020).
Лутошкина, С. Ю. Формирование института социальной защиты детей-сирот и детей, оставшихся без попечения родителей, в России : автореферат дис. ... кандидата социологических наук : 22.00.04 / Лутошкина Светлана Юрьевна. - Москва, 2016. - 25 с. - URL: https://dlib.rsl.ru/viewer/01006646346#?page=1 (дата обращения: 18.06.2020).
Сурдаева, Ю. Н. Возникновение правоотношений по защите прав и интересов детей в социальном обеспечении Российской Федерации / Сурдаева Ю. Н., Секаева А. Ю. // Наука и образование: новое время. - 2018. - № 3 (26). - С. 385-394. - URL: https://www.elibrary.ru/item.asp?id=35251442 (дата обращения: 18.06.2020).
Тактаева, Г. Ф. Основные направления деятельности социального приюта: функции, структура / Тактаева Г. Ф. // Научный альманах. - 2016. - № 6-1 (19). - С. 549-552. - URL: https://www.elibrary.ru/item.asp?id=26476448 (дата обращения: 18.06.2020).
Доступ к следующим изданиям можно получить после можно получить после онлайн-регистрации через электронный абонемент :
Волошина, И. Г. Организация социальной работы в Российской Федерации : учебное пособие / И. Г. Волошина ; под ред. О. А. Волковой. – Москва : Директ-Медиа, 2020. - 168 с. : ил., табл. – Режим доступа: по подписке. – URL: http://biblioclub.ru/index.php?page=book&amp;id=576162 (дата обращения: 18.06.2020). - Режим доступа: электронно-библиотечная система «Университетская библиотека онлайн», по подписке.
Карпикова, И.С. Социально-правовая и законодательная основы социальной работы с семьей и детьми : учебное пособие / И. С. Карпикова, А. Д. Массель ; под ред. О. А. Волковой. – Москва : Директ-Медиа, 2020. - 279 с. – Режим доступа: по подписке. - URL: http://biblioclub.ru/index.php?page=book&amp;id=576154 (дата обращения: 18.06.2020). - Режим доступа: электронно-библиотечная система «Университетская библиотека онлайн», по подписке.
Право социального обеспечения : учебник / Р. А. Курбанов, С. И. Озоженко, Т. Э. Зульфугарзаде [и др.]. - Москва : Юнити, 2015. - 439 с. ). - URL: http://biblioclub.ru/index.php?page=book&amp;id=426638 (дата обращения: 18.06.2020). -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2026-09-25T12:53:26+03:00</dcterms:created>
  <dcterms:modified xsi:type="dcterms:W3CDTF">2026-09-25T12:53:26+03:00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