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 () от 25 октября 2009
</w:t>
      </w:r>
    </w:p>
    <w:p>
      <w:pPr/>
      <w:r>
        <w:rPr/>
        <w:t xml:space="preserve">Здравствуйте! Уточните, пожалуйста: в МГОУНБ есть различные выпуски сборника "Исторические записки". Но нет ли выпуска № 16 за 1945 год? 
&lt;BR&gt;В каталоге значатся лишь другие выпуски...
&lt;BR&gt;Заранее спасибо!
Здравствуйте, Юрий. В нашей библиотеке есть интересующий Вас выпуск:
Пр 169/16 Исторические записки. Вып. 16 / Акад. наук СССР, Ин-т истории. – М. : Акад. наук СССР, 1945. – 250 с. (26080 ХР)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2026-10-17T12:55:11+03:00</dcterms:created>
  <dcterms:modified xsi:type="dcterms:W3CDTF">2026-10-17T12:55:11+03:00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