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 () от 28 октября 2009
</w:t>
      </w:r>
    </w:p>
    <w:p>
      <w:pPr/>
      <w:r>
        <w:rPr/>
        <w:t xml:space="preserve">Здравствуйте, помогите пожалуйста подобрать литературу. "Правоведение".
&lt;BR&gt;1. Понятие, система и принципы организации и деятельности органов государственной власти.
&lt;BR&gt;2. Президент РФ, Федеральное Собрание (структура, компитенция), Правительство РФ.
&lt;BR&gt;3. Федеральные органы власти с особым стататусом
Здравствуйте, Сергей.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"Понятие, система и принципы организации и деятельности органов государственной власти": 
Книги
67.400.6я73; Г12 Габричидзе, Б. Н. Органы государственной власти современной России : учеб. пособие / Б. Н. Габричидзе, А. Г. Чернявский. - М. : Дашков и К, 2003. - 365 с. (1624919 – ЧЗ ; 1624920 - АБ)
67.400я73;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– М. : Проспект, 2009. - 603 с. (1675046 - ХР)
67.3(2)я2; В93 Тургаев, А. С. Высшие органы государственной власти и управления России, IX-XX вв. : справочник / [А. С. Тургаев, Г. Н. Питулько, В. И. Морозов и др.] ; Сев.-Зап. акад. гос. службы. - СПб. : Изд-во СЗАГС : Образование-Культура, 2000. - 366 с. (1607294 - ИБО)
Статьи
Голубитченко, В. А. Органы государственной власти субъектов РФ / В. А. Голубитченко // Государственная власть и местное самоуправление. - 2009. - N 3. - С. 27-28.
Краснова, О. И. Законодательное регулирование разграничения полномочий между органами государственной власти Российской Федерации и органами государственной власти субъектов Федерации: состояние, проблемы и перспективы совершенствования / О. И. Краснова // Государство и право. – 2008. - N 12. - С. 48-59.
Электронные ресурсы (с текстами документов можно поработать в Зале электронных ресурсов на 3-м этаже библиотеки)
Бородин, Е. К. Правовые и организационные вопросы становления и функционирования законодательных (представительных) органов государственной власти субъектов Российской Федерации [Электронный ресурс] : дис. ... канд. юрид. наук : 12.00.02 / Бородин Евгений Константинович. – Электрон. дан. - М., 2004. - Режим доступа: www.diss.rsl.ru (29.10.09).
Брыксина, Г. С. Проблемы теории правового режима органа государственной власти [Электронные ресурсы] : дис. ... канд. юрид. наук : 12.00.01 / Брыксина Галина Серафимовна. – Электрон. дан. - Тамбов, 2004. – Режим доступа: www.diss.rsl.ru (29.10.09).
Гончаров, В. В. Принципы организации и деятельности органов государственной власти в Российской Федерации [Электронный ресурс] : дис. ... канд. юрид. наук : 12.00.02 / . Гончаров Виталий Викторович. – Электрон. дан. - Махачкала, 2005. - Режим доступа: www.diss.rsl.ru (29.10.09).
Кочеткова, Н. В. Законодательное регулирование предметов ведения и полномочий органов государственной власти субъектов РФ и органов местного самоуправления: проблемы оптимизации [Электронный ресурс] : дис. ... канд. юрид. наук : 12.00.02 / Кочеткова Наталья Владимировна. – Электрон. дан. - Саратов, 2004. – Режим доступа: www.diss.rsl.ru (29.10.09).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2026-10-17T12:18:00+03:00</dcterms:created>
  <dcterms:modified xsi:type="dcterms:W3CDTF">2026-10-17T12:18:00+03:00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