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№12358 (Мурманская область) от 10 ноября 2020
</w:t>
      </w:r>
    </w:p>
    <w:p>
      <w:pPr/>
      <w:r>
        <w:rPr/>
        <w:t xml:space="preserve">Здравствуйте! Подберите пожалуйста литературу для дипломной работы на тему: "Опыты на уроках окр. мира как средство формирования эко. культуры." Большое 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Горбатенкова, Г. Формирование экологической культуры учащихся начальной школы в процессе экологической практики / Г. Горбатенкова // Учитель. - 2016. - № 2. - С. 5-7.
Нехлюдова, М. В. Опыты с растениями - средство формирования экологической культуры / М. В. Нехлюдова // Начальная школа. - 2018. - № 10. - С. 53-56.
Попова, Е. В. Проектная деятельность в экологическом образовании и воспитании / Е. В. Попова // Начальная школа. - 2014. - № 11. - С. 50-52.
Рыжова, Н. А. Методические аспекты формирования экологической культуры в начальной школе / Н. А. Рыжова, М. В. Вороненко // Начальная школа. - 2020. - № 9. - С. 71-74.
Электронные ресурсы
Габдулинова, К. Г. Цифровой микроскоп как средство реализации метода демонстрации опытов на уроках окружающего мира в 3-м классе при изучении тем о животных / Габдулинова К. Г., Толпаева Е. А. // Педагогика и психология в XXI веке: современное состояние и тенденции исследования : сборник материалов VI Всероссийской научно-практической конференции студентов, магистрантов, аспирантов, молодых педагогов, Киров, 20-21 апреля 2018 г. – Киров, 2018. – С. 263-267. – URL: https://www.elibrary.ru/item.asp?id=35241197 (дата обращения: 10.11.2020). – Режим доступа: научная электронная библиотека eLIBRARY.RU, после регистрации.
Гаглоева, К. А. Эксперименты на уроках окружающего мира как средство познания природы / Гаглоева К. А. // Педагогические и социально-психологические основы научного развития общества : сборник статей по итогам Международной научно-практической конференции, Казань, 17 мая 2018 г. – Уфа, 2018. – С. 59-61. – URL: https://www.elibrary.ru/item.asp?id=34895560 (дата обращения: 10.11.2020). – Режим доступа: научная электронная библиотека eLIBRARY.RU, после регистрации.
Лукьянчикова, Е. К. Использование цифрового микроскопа в экспериментальной деятельности на уроках окружающего мира / Лукьянчикова Е. К. // Педагогический поиск. – 2017. – № 5. – С. 29-32. – URL: https://www.elibrary.ru/item.asp?id=29215503 (дата обращения: 10.11.2020). – Режим доступа: научная электронная библиотека eLIBRARY.RU, после регистрации.
Нехлюдова, М. В. Проектная деятельность как средство формирования экологической культуры младших школьников / Нехлюдова М. В., Никулина Н. Т. // Саморазвитие в педагогике и психологии : сборник статей Международной научно-практической конференции, Волгоград, 11 февраля 2018 г. – Уфа, 2018. – С. 174-177. – URL: https://www.elibrary.ru/item.asp?id=32511819 (дата обращения: 10.11.2020). – Режим доступа: научная электронная библиотека eLIBRARY.RU, после регистрации.    
Педагогические возможности уроков окружающего мира в формировании исследовательских умений младших школьников / Газизова Т. В., Колесникова Т. А., Федченко А. А. [и др.] // Проблемы современного педагогического образования. – 2017. – № 56, ч. 10. – С. 58-64. – URL: https://www.elibrary.ru/item.asp?id=30710827 (дата обращения: 10.11.2020). – Режим доступа: научная электронная библиотека eLIBRARY.RU, после регистрации.
Хотенова, М. А. Классификация и требования опытов, проводимых с младшими школьниками, на уроках окружающего мира / Хотенова М. А. // NovaUm.Ru. – 2019. – № 17. – С. 378-380. – URL: https://www.elibrary.ru/item.asp?id=37011557 (дата обращения: 10.11.2020). – Режим доступа: научная электронная библиотека eLIBRARY.RU, после регистрации.
Хотенова, М. А. Особенности организации и проведения опытов с младшими школьниками на уроках окружающего мира / Хотенова М. А. // NovaUm.Ru. 2019. – № 17. – С. 375-377. – URL: https://www.elibrary.ru/item.asp?id=37011556 (дата обращения: 10.11.2020). – Режим доступа: научная электронная библиотека eLIBRARY.RU, после регистрации.
Следующую статью можно также заказать из фондов других библиотек страны через электронную доставку документов для физических лиц:
Антифонова, Е. П. Реализация опытно-экспериментальной работы на уроках окружающего мира как одно из средств формирования познавательных УУД младших школьников / Антифонова Е. П. // Экономика и социум. – 2017. – № 4 (35). – С. 2056-2060.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2026-09-25T05:44:17+03:00</dcterms:created>
  <dcterms:modified xsi:type="dcterms:W3CDTF">2026-09-25T05:44:17+03:00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