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 () от 4 ноября 2007
</w:t>
      </w:r>
    </w:p>
    <w:p>
      <w:pPr/>
      <w:r>
        <w:rPr/>
        <w:t xml:space="preserve">Помогите раскрыть тему "Коллективизм и индивидуализм в философии". Спасибо.
Здравствуйте Виктория, к сожалению, Вы не указали цель Вашего запроса, образование. Предлагаем следующие издания по Вашей теме:
87.3(2); Б48 Бердяев, Николай Александрович. Субъектизм и идивидуализм в общественной философии / Н.А. Бердяев. - М. : "Канон + ОИ "Реабилитация", 1999. - 478 с. (1580032) 
Ефремов, И. И.  Понятие авторитета в семантическом поле. Типология и классификация / И. И. Ефремов // Вопросы философии. - 2005. - N 1. - С. 19-28.
Иорданский, В. Б.  О структуре архаичного коллективного редставления / В. Б. Иорданский // Вопросы философии. - 2006. - N 8. - С. 29-40.
Мальцева, Анжела Петровна. Индивидуальность и личность: свобода желания и желание свободы / А. П. Мальцева // Человек. - 2005. - N 1. - С. 25-32.
Прокофьев, А. В.  О возможностях реабилитации идеи коллективной ответственности / А. В. Прокофьев // Вопросы философии. - 2004. - N 7. - С. 73-85.
87.2; Р15 Радьяр, Дэйн.  Планетаризация сознания. От индивидуального к целому : М.: Киев : Ваклер, 1995. - 302 с. (1542569) 
87.3(4); Ш91 Штирнер, Макс. Единственный и его собственность / Макс Штирнер. - СПб. : Азбука, 2001. - 442 с. (М-1602358) 
Гл. библиограф Яловенко Л.В.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2026-10-19T16:33:35+03:00</dcterms:created>
  <dcterms:modified xsi:type="dcterms:W3CDTF">2026-10-19T16:33:35+03:00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