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№1240 () от 1 ноября 2009
</w:t>
      </w:r>
    </w:p>
    <w:p>
      <w:pPr/>
      <w:r>
        <w:rPr/>
        <w:t xml:space="preserve">Здравствуйте, помогите найти литературу по гражданскому праву на тему: Проблема защиты нарушенных прав интеллектуальной собственно в сети Интернет
Здравствуйте, Катя. Предлагаем Вам библиографический список:
Книги
67.404.3; Б12 Бабкин, С. А. Интеллектуальная собственность в Интернет / С. А. Бабкин. - М. : Центр ЮрИнфоР, 2006. - 511 с. - (Библиотека "ЮрИнфоР". Серия "Компьютерное право"/ редкол.: С. А. Бабкин, Л. Ю. Исмаилова). (1640475 – ХР ; 1646707 - ЧЗ)
67.401.114я73; К65 Копылов, В. А. Информационное право : учебник / В. А. Копылов ; Моск. гос. юрид. акад.. - Изд. 2-е, перераб. и доп. - М. : Юристъ, 2004. - 510 с. : схем. - (Institutiones). (1630925 - ЧЗ)
Статьи
Афанасьева, Ю. Новые информационные технологии: интеллектуальная собственность в Интернете / Ю. Афанасьева // Интеллектуальная собственность. Авторское право и смежные права. - 2005. - N 3. - С. 19-25.
Вилинов, А. Современные проблемы защиты авторских прав в Интернете и локальных сетях / А. Вилинов // Интеллектуальная собственность. Авторское право и смежные права. - 2007. - N 5. - С. 20-24.
Даньшин, Д. Л. О защите интеллектуальной собственности в глобальных сетях / Д. Л. Даньшин // Власть. - 2009. - N 7. - С. 41-44.
Женетль, С. Проблемы защиты нарушенных прав интеллектуальной собственности в сети Интернет / С. Женетль, Н. Муратова // Интеллектуальная собственность. Авторское право и смежные права. - 2008. - N 11. - С. 28-37.
Интеллектуальная собственность и Интернет / подгот. Т. Ртищева // Интеллектуальная собственность. Авторское право и смежные права. - 2004. - N 8. - С. 42-45.
Право интеллектуальной собственности в киберпространстве / материал подгот. К. Леонтьев // Интеллектуальная собственность. Авторское право и смежные права. - 2004. - N 12. - С. 34-38.
Саввина, А. А. Проблемы защиты интеллектуальной собственности в сети Интернет / А. А. Саввина // Адвокат. - 2004. - N 6. - С. 55-62.
Электронные ресурсы (с текстами документов можно поработать в Зале электронных ресурсов на 3-м этаже библиотеки)
Савинова, А. А. Защита объектов интеллектуальной собственности в глобальных информационных сетях по российскому гражданскому законодательству [Электронные ресурсы] : дис. ... канд. юрид. наук : 12.00.03 / Савинова Анна Алексеевна. – Электрон. дан. – М., 2005. – Режим доступа: www.diss.ru, регламентир. (02.11.09).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2026-10-17T12:18:01+03:00</dcterms:created>
  <dcterms:modified xsi:type="dcterms:W3CDTF">2026-10-17T12:18:01+03:00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