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№1244 (Мурманск) от 3 ноября 2009
</w:t>
      </w:r>
    </w:p>
    <w:p>
      <w:pPr/>
      <w:r>
        <w:rPr/>
        <w:t xml:space="preserve">Здравствуйте,помогите пожалуйста с поиском литературы на вопрос по международным экономическим отношениям: Количественные методы регулирования международной торговли.Спасибо.
Здравствуйте, Олеся. Предлагаем список литературы по Вашему запросу:
Книги
65.5я73; К43 Киреев, А. П. Международная экономика. В 2 ч. Ч. 1. Международная микроэкономика: движение товаров и факторов производства : [учеб. пособие для вузов по направлению "Экономика" и специальности "Мировая экономика"] / А. П. Киреев. - М. : Междунар. отношения, 1999. - 415 с. : ил. (1583690 – ТЭО ; 1583691 - АБ ; 1583692 - ТЭО)
67.404.91; А43 Попондопуло, В.Ф. Торговое право: предмет регулирования, место в системе права / В. Ф. Попондопуло // Актуальные проблемы науки и практики коммерческого права: сборник научных статей / С.-Петерб. гос. ун-т, Юрид. фак. ; под общ. ред. В. Ф. Попондопуло и О. Ю. Скворцова. - 2007. - Вып. 6. - С. 3-32. (1653395 - ХР)
65.428.8я73; Т80 Трухачев, В. И. Международная торговля : [учеб. пособие для вузов по экон. специальностям] / В. И. Трухачев, И. Н. Лякишева, В. Л. Ерохин. - Изд. 2-е, перераб. и доп. - М. : Финансы и статистика ; Ставрополь : АГРУС, 2006. - 414 с. : ил., табл. (1641380 - ХР)
Статьи
Капкаев, А. А. (канд. экон. наук) Международная торговля текстильными товарами: процесс либерализации / А. А. Капкаев // Швейная промышленность. - 2005. - N 2. - С. 50-52.
Михневич, С. (канд. экон. наук) О регулировании торговли сельскохозяйственными товарами в условиях присоединения к ВТО / С. Михневич // Общество и экономика. - 2005. - N 2. - С. 130-141.
Нетарифные барьеры во внешней торговле США : [реферат] // Экономика и управление в зарубежных странах : информ. бюл. ВИНИТИ. - 2005. - N 2. - С. 45-61.
Порунов, А. Гардероб "желтой сборки" / Аркадий Порунов // Российская торговля. - 2005. - N 7/8. - С. 22-24.
Самсонов, В. А. Инструменты нетарифного регулирования / В. А. Самсонов // ЭКО. Экономика и организация промышленного производства. - 2007. - N 8. - С. 140-151.
См. также ответ на запрос N 1334.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2026-10-17T12:17:56+03:00</dcterms:created>
  <dcterms:modified xsi:type="dcterms:W3CDTF">2026-10-17T12:17:56+03:00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