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№12465 (Мурманская область) от 11 января 2021
</w:t>
      </w:r>
    </w:p>
    <w:p>
      <w:pPr/>
      <w:r>
        <w:rPr/>
        <w:t xml:space="preserve">Здравствуйте! Необходима литература по теме "Кадровая политика в организации". Спасибо заранее!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Книги
88.566я73; Б17 Базаров, Т. Ю. Психология управления персоналом : учебник и практикум для академического бакалавриата / Т. Ю. Базаров. – Москва : Юрайт, 2017. - 380, [1] с. : ил., табл. - (Бакалавр) (УМО ВО рекомендует). (1770716 - АБ)
65.291.6-21я73; В25 Вдовина, О. А. Стратегия кадрового менеджмента : учебное пособие / О. А. Вдовина, С. Д. Резник, О. А. Сазыкина ; под общ. ред. С. Д. Резника. – Москва : ИНФРА-М, 2018. - 165, [1] с. : ил., табл. - (Высшее образование - магистратура) (Магистратура) (Veni. Vidi. Vici). (1783974 - ОБО)
65.291.573; В35 Вертакова, Ю. В. Интеллектуальные ресурсы организации как индикатор уровня ее компетентности : монография / Ю. В. Вертакова, М. Ю. Ланкина. – Москва : РУСАЙНС, 2016. - 144 с. : ил., табл. (1773057 - ХР)
67.401.02я73; З-72 Знаменский, Д. Ю. Кадровая политика и кадровый аудит организации : учебник для бакалавриата и магистратуры / Д. Ю. Знаменский, Н. А. Омельченко. – Москва : Юрайт, 2016. - 365 с. : ил., табл. - (Бакалавр) (УМО ВО рекомендует) (УМО рекомендует). (1761394 - АБ)
65.291.6-21; К89 Кузьмина, Н. М. Кадровая политика корпорации : монография / Н. М. Кузьмина. – Москва : Инфра-М, 2016. - 167 с. : ил., табл. - (Научная мысль). (1762952 - ХР)
Электронные ресурсы
Бавина, П. А. Ресурсный и кадровый подходы в формировании кадровой политики организации / Бавина П. А., Круглова Л. Г. // Экономика и бизнес: теория и практика. – 2016. – № 1. – С. 21-23. – URL: https://www.elibrary.ru/item.asp?id=25477912 (дата обращения: 12.01.2021). – Режим доступа: научная электронная библиотека eLIBRARY.RU, после регистрации.
Зоря, Н. В. Особенности кадровой политики организации в современных условиях / Зоря Н. В., Бугаева М. В. // Наука и бизнес: проблемы и перспективы развития предпринимательской деятельности : сборник статей международной научно-практической конференции, Шахты, 25 октября 2016 года. – Уфа, 2016. – С. 90-93. – URL: https://www.elibrary.ru/item.asp?id=27231805 (дата обращения: 12.01.2021). – Режим доступа: научная электронная библиотека eLIBRARY.RU, после регистрации.
Рахимова, А. Ш. Кадровая политика организации и порядок ее формирования / Рахимова А. Ш., Бикметов Р. Ш. // Инновации. Наука. Образование. – 2020. – № 19. – С. 76-81. – URL: https://www.elibrary.ru/item.asp?id=44075876 (дата обращения: 12.01.2021). – Режим доступа: научная электронная библиотека eLIBRARY.RU, после регистрации.
Самохвалова, С. М. Формирование кадровой политики организации / Самохвалова С. М., Широкова Е. А. // Экономика и управление в XXI веке: стратегии устойчивого развития : сборник статей IV Международной научно-практической конференции, Пенза, 05 марта 2018 года / под общ. ред. Г. Ю. Гуляева. – Пенза, 2018. - С. 47-50. – URL: https://www.elibrary.ru/item.asp?id=32594018 (дата обращения: 12.01.2021). – Режим доступа: научная электронная библиотека eLIBRARY.RU, после регистрации.
Чешко, В. А. Кадровая политика в современных организациях / Чешко В. А. // Современные исследования проблем управления кадровыми ресурсами : сборник научных статей по результатам III международной научно-практической конференции, Москва, 11–12 апреля 2018 года. – Москва, 2018. – С. 210-215. – URL: https://www.elibrary.ru/item.asp?id=32761607 (дата обращения: 12.01.2021). – Режим доступа: научная электронная библиотека eLIBRARY.RU, после регистрации.
Следующие статьи можно также заказать из фондов других библиотек страны через электронную доставку документов для физических лиц:
Баграмян, Н. А. Принципы формирования и совершенствования кадровой политики организации в современных условиях / Баграмян Н. А. // Формирование общекультурных и профессиональных компетенций финансиста : сборник научных трудов студентов, аспирантов и преподавателей Финансового университета при Правительстве Российской Федерации. – Москва, 2018. – С. 123-130.
Ванкевич, Е. В. Оценка эффективности управления человеческими ресурсами организации как элемент кадровой политики организации / Ванкевич Е. В. // Экономические механизмы и управленческие технологии развития промышленности : сборник научных трудов Международного научно-технического симпозиума «Экономические механизмы и управленческие технологии развития промышленности» Международного Косыгинского Форума «Современные задачи инженерных наук», Москва, 29–30 октября 2019 года. – Москва, 2019. – С. 87-91.
Галиева, Э. Ф. Социально-экономические особенности формирования кадровой политики организации на современном этапе / Галиева Э. Ф. // Научное сообщество студентов. Междисциплинарные исследования : электронный сборник статей по материалам XXXVII студенческой международной научно-практической конференции. – Новосибирск, 2018. – С. 412-416.
Каргина, Е. В. Кадровая политика организации, как один из инструментов эффективного управления персоналом / Каргина Е. В. // Роль фундаментальной и прикладной науки в социально-экономическом развитии общества : сборник статей. – Москва, 2018. – С. 157-163.
Охотников, А. В. Кадровая политика организации: сущность и этапы реализации / Охотников А. В., Кузнецова Е. В. // Форум молодых ученых. – 2018. – № 3, ч. 1 (19). – С. 106-108.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2026-09-24T21:56:12+03:00</dcterms:created>
  <dcterms:modified xsi:type="dcterms:W3CDTF">2026-09-24T21:56:12+03:00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