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 (Мурманск) от 3 ноября 2009
</w:t>
      </w:r>
    </w:p>
    <w:p>
      <w:pPr/>
      <w:r>
        <w:rPr/>
        <w:t xml:space="preserve">Здравствуйте,помогите пожалуйста подобрать литературу на вопрос по предмету деньги,кредит,банки.Вопрос:Методы и инструменты проведения кредитно-денежной политики.Большое спасибо.
Здравствуйте, Полина. Предлагаем список литературы по Вашему запросу:
Книги
65.261-18я73; В19 Васильева, М. В. Финансовая политика : учеб. пособие / М. В. Васильева, Н. А. Малий, Л. В. Перекрестова. – Ростов н/Д: Феникс, 2008. - 220 с. : ил. (1664660 - АБ)
65.262-18; К66 Корищенко, К. Н. Актуальные проблемы методологии в реализации денежно-кредитной политики / К. Н. Корищенко ; [науч. ред. А. В. Мещеров]. - М. : Экон. науки, 2006. - 237 с. : ил. (1642242 - ХР)
65.262я73; С29 Селищев, А. С. Деньги. Кредит. Банки : [общеэкон. анализ, основы денеж.-кредит. политики (ДКП), Рос. банковская система : учебник] / А. С. Селищев. – СПб. [и др.] : Питер, 2007. - 427 с. : ил. (1650558 - ЧЗ ; 1650559 - АБ ; 1650560 - АБ)
65.262-18; Т35 Тершукова, М. Б. Денежно-кредитная политика государства и методы ее реализации в современных условиях : [монография] / М. Б. Тершукова. – СПб. : Изд-во Политехн. ун-та, 2009. - 117 с. : табл. (1673216 – ЧЗ)
Статьи
Бахолдин, А. А. Интенсификация денежно-кредитной политики Банка России / А. А. Бахолдин // Финансы и кредит. - 2007. - N 1. - С. 63-66.
Зорин, К. А. Развитие инструментария денежно-кредитной политики России при переходе к режиму инфляционного таргетирования / К. А. Зорин // Федерализм. - 2007. - N 4. - C. 207-214.  
Махотаева, М.Ю. Практика применения денежно-кредитных инструментов / М. Ю. Махотаева, М. А. Николаев // Деньги и кредит. - 2003. - N 10. - С. 31-36.
Медведев, Н. Н. Инструменты денежно-кредитного регулирования: новации обязательного резервирования в России / Н. Н. Медведев // Финансы и кредит. - 2005. - N 23. - С. 2-8.
Семенов, С. К. Деньги: инструменты регулирования, их классификация и использование / С. К. Семенов // Финансы и кредит. - 2007. - N 46. - С. 27-48.
Фетисов, Г. Монетарная политика России: цели, инструменты и правила / Г. Фетисов // Вопросы экономики. - 2008. - N 11. - С. 4-24.
С уважением, 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2026-10-17T11:17:57+03:00</dcterms:created>
  <dcterms:modified xsi:type="dcterms:W3CDTF">2026-10-17T11:17:57+03:00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