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№12578 (Мурманская область) от 1 марта 2021
</w:t>
      </w:r>
    </w:p>
    <w:p>
      <w:pPr/>
      <w:r>
        <w:rPr/>
        <w:t xml:space="preserve">Здравствуйте, для написания курсовой работы мне необходима статья, написанная в 1990-е годы по теме: Процессуальный порядок признания гражданина недееспособным в России.
Спасибо.
Здравствуйте. К сожалению, в рамках виртуальной справочной службы выполнить Ваш запрос невозможно, так как требуется просмотр de visu огромного количества изданий. За указанные Вами годы в фондах нашей библиотеки имеются следующие журналы:
Вестник Конституционного Суда Российской Федерации;Вестник Ленинградского университета. Серия 6. История КПСС. Научный коммунизм. Философия. Право;Вестник Московского университета. Серия 11. Право;Государство и право;Журнал российского права;Закон и право;Известия высших учебных заведений. Правоведение;Конституционное право: восточноевропейское обозрение;Московский журнал международного права;Российский адвокат;Советская юстиция;Человек и закон и др., связанные с правовой тематикой.
Приглашаем посетить нашу библиотеку и самостоятельно ознакомиться с оглавлениями вышеперечисленных журналов для поиска интересующей Вас статьи. Если такой возможности нет, Вы можете заказать оглавления, имеющихся в библиотеке журналов через электронную доставку документов для физических лиц (услуга платная).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2026-09-24T16:59:55+03:00</dcterms:created>
  <dcterms:modified xsi:type="dcterms:W3CDTF">2026-09-24T16:59:55+03:00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