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№1258 () от 6 ноября 2009
</w:t>
      </w:r>
    </w:p>
    <w:p>
      <w:pPr/>
      <w:r>
        <w:rPr/>
        <w:t xml:space="preserve">Здравствуйте! Помогите пожалуйста найти литературу для написания курсовой по гражданскому процессу, тема "Принцип доступности правосудия и проблемы его реализации в гражданском процессе". Заранее спасибо!
Здравствуйте, Елена. Предлагаю Вам библиографический список:
Статьи
Аболонин, Г. О. Проблемы доступности и эффективности правосудия на примере защиты прав и интересов многочисленных групп лиц / Г. О. Аболонин // Арбитражный и гражданский процесс. – 2001. - N 4. - С. 2-9.
Власов, А. А. Проблемы эффективности и доступности правосудия в России / А. А. Власов // Государство и право. – 2004. - N 2. - С. 13-20.
Куричев, Ю. А. Доступность юридической помощи - общий принцип правосудия / Ю. А. Куричев // Известия вузов. Правоведение. - 1990. - N 5. - С. 68-72. 
Электронные ресурсы (с текстами документов можно поработать в Зале электронных ресурсов на 3-м этаже библиотеки)
Жуйков, В. М. Судебная реформа: проблемы доступа к правосудию [Электронный ресурс] / В. М. Жуйков. – Электрон. дан. – М. : Статут, 2006. - Режим доступа: СПС «КонсультантПлюс», регламентир. (10.11.09). 
Жукова, О. В. Обеспечение доступности правосудия в стадии кассационного производства [Электронный ресурс] : дис. ... канд. юрид. наук : 12.00.15 / Жукова Олеся Витальевна. – Электрон. дан. - Тверь, 2005. – Режим доступа: www.diss.rsl.ru, регламентир. (10.11.09).
Приходько, И. А. Доступность правосудия в арбитражном и гражданском процессе: основные проблемы [Электронный ресурс] / И. А. Приходько. – Электрон. дан. - СПб. : Изд-во юрид. фак. С.-Петерб. гос. ун-та, 2005. - Режим доступа: СПС «КонсультантПлюс», регламентир. (10.11.09). 
Сидоренко, В. М. Принцип доступности правосудия и проблемы его реализации в гражданском и арбитражном процессе [Электронный ресурс] : дис. ... канд. юрид. наук : 12.00.15 / Сидоренко Василий Михайлович. – Электрон. дан. - Екатеринбург, 2002. - Режим доступа: www.diss.rsl.ru, регламентир. (10.11.09).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2026-10-17T11:23:04+03:00</dcterms:created>
  <dcterms:modified xsi:type="dcterms:W3CDTF">2026-10-17T11:23:04+03:00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