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№12594 (Мурманская область) от 4 марта 2021
</w:t>
      </w:r>
    </w:p>
    <w:p>
      <w:pPr/>
      <w:r>
        <w:rPr/>
        <w:t xml:space="preserve">Доброго времени суток! Окажите, пожалуйста, помощь в подборе научной литературы по теме:
"Вместе" развитие толерантности в инклюзивной образовательной среде.". Интересуют монографии, статьи, учебные пособия и иные научные источники за последние 3-4 года. Также необходимы учебники в этой сфере, изданные за последние пару лет и по настоящее время.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60.542.5М; А94 Афонькина, Ю. А. Социальная инклюзия лиц с инвалидностью: продвижение идеи и пути развития практики : курс научно-просветительских лекций / Ю. А. Афонькина. – Мурманск : Мурманский арктический государственный университет, 2017. - 63 с. : ил., табл. (1780972 - ХР-ООЭ 1780973 - ХР-ООЭ 1780974 - ХР-ООЭ)
67я431М; П68 Правовые и социально-экономические проблемы современного общества в России и мире: теория и практика : материалы VI Международной научно-практической конференции, Мурманск, 8 февраля 2019 года / Автоном. некоммерч. организация высш. образования Моск. гуманитар.-экон. ун-т, Сев.-Зап. ин-т (фил.) ; редкол.: Демидова Л. А. [и др.] . – Москва : МГЭУ ; Мурманск СЗИ(Ф) МГЭУ, 2019. - 241 с. : ил., табл. – Из содерж: Инклюзивное образование как одна из перспектив развития современной системы образования / Зазимко Е. В., Гапошкина Н. В. С. 73–76 ; Инклюзивное образование и принципы толерантности / Петрашова И. Л. С. 145–148.  (1795071 - ХР-ООЭ)
Электронные ресурсы
Алтухова, Т. А. Развитие толерантности субъектов образовательной деятельности к обучающимся с ограниченными возможностями здоровья в обеспечении благоприятного психологического климата в инклюзивной образовательной среде / Алтухова Т. А., Российская Е. Н. // Ученые записки. Электронный научный журнал Курского государственного университета. – 2017. – № 4 (44). – С. 128-134. – URL: https://elibrary.ru/item.asp?id=30731812 (дата обращения: 05.03.2021). – Режим доступа: научная электронная библиотека eLIBRARY.RU, после регистрации.
Ганиева, С. А. Рассмотрение толерантности в контексте инклюзивного образования / Ганиева С. А. // Современный взгляд на науку и образование : сборник научных статей. – Москва, 2020. – С. 34-37. – URL: https://elibrary.ru/item.asp?id=42666431 (дата обращения: 05.03.2021). – Режим доступа: научная электронная библиотека eLIBRARY.RU, после регистрации.
Ковалева, А. С. Содержание интерактивных форм воспитания толерантности в условиях инклюзивной образовательной организации / Ковалева А. С. // Проблемы современного педагогического образования. – 2017. – № 57, ч. 10. – С. 228-235. – URL: https://elibrary.ru/item.asp?id=32324844 (дата обращения: 05.03.2021). – Режим доступа: научная электронная библиотека eLIBRARY.RU, после регистрации.
Ковалева, А. С. Создание толерантной среды и формирование инклюзивной культуры участников образовательного процесса: некоторые теоретические и практические аспекты / Ковалева А. С., Пилипчук Л. С. // Мир науки, культуры, образования. – 2018. – № 4 (71). – С. 266-268. – URL: https://www.elibrary.ru/item.asp?id=35576119 (дата обращения: 05.03.2021). – Режим доступа: научная электронная библиотека eLIBRARY.RU, после регистрации.
Ореховская, Н. А. Принципы толерантности в инклюзивном образовании / Н. А. Ореховская, Е. В. Воеводина // Социально-гуманитарные знания. - 2017. - № 4. - С. 134-142. – URL: https://dlib.eastview.com/browse/doc/49707968 (дата обращения: 05.03.2021). – Режим доступа: универсальные базы данных «Ист Вью», по подписке.
Селезнёва, И. Н. Особенности формирования толерантности у будущих педагогов для работы в инклюзивной образовательной среде / Селезнёва И. Н., Белановская О. В. // Современные образовательные технологии в подготовке педагога с учетом профессионального стандарта : сборник материалов международной научно-практической конференции, Орехово-Зуево, 8 декабря 2016 года. – Орехово-Зуево, 2017. – С. 629-635. – URL: https://www.elibrary.ru/item.asp?id=29336433 (дата обращения: 05.03.2021). – Режим доступа: научная электронная библиотека eLIBRARY.RU, после регистрации.
Усачева, О. Ю. Формирование толерантного отношения к детям с ОВЗ в образовательном пространстве / Усачева О. Ю. // Преемственность в образовании. – 2018. – № 17 (04). – С. 634-638. – URL: https://elibrary.ru/item.asp?id=35255328 (дата обращения: 05.03.2021). – Режим доступа: научная электронная библиотека eLIBRARY.RU, после регистрации.
Следующую статью из сборника можно также заказать из фондов других библиотек страны через электронную доставку документов для физических лиц:
Петаева, М. Н. Толерантность как основа инклюзивного образования / Петаева М. Н. // Сохранение и укрепление традиционных ценностей культуры толерантности в многополярном мире : сборник материалов Молодежной научной школы-конференции, Уфа, 17–19 декабря 2018 года / отв. ред. О. С. Батурина. – Уфа, 2019. – С. 300-304.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2026-09-24T16:05:18+03:00</dcterms:created>
  <dcterms:modified xsi:type="dcterms:W3CDTF">2026-09-24T16:05:18+03:00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