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№12642 (Мурманская область) от 19 марта 2021
</w:t>
      </w:r>
    </w:p>
    <w:p>
      <w:pPr/>
      <w:r>
        <w:rPr/>
        <w:t xml:space="preserve">Литература по теме "Методика изучения романа Л.Н. Толстого "Война и мир".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83.3(2=Рус)5-844.4; Х17 Хализев, В. Е. Роман Л. Н. Толстого "Война и мир" : [учебное пособие для педагогических институтов по специальности № 2101 "Русский язык и литература"] / В. Е. Хализев, С. И. Кормилов. - Москва : Высшая школа, 1983. - 112 с. (1144979 - АБ 1144983 - ЧЗ 1144985 - ХР)
Статьи
Банных, М. Г. Урок по роману Л. Н. Толстого "Война и мир" : Х класс / М. Г. Банных // Литература в школе. - 2005. - № 9. - С. 28-30.
Каширская, Е. В. Проблема духовного становления личности в романе-эпопее Л. Н. Толстого "Война и мир" : князь Андрей и его искания истины / Е. В. Каширская // Литература в школе. - 2009. - № 5. - С. 28-32.
Разумихин, А. Панорама "Войны и мира" Льва Толстого : готовимся к сочинению / А. Разумихин // Литература : приложение к газете "Первое сентября". - 2006. - 16-31 янв. (№ 2). - С. 15-22.
Смирнова, О. Система образов романа Л. Н. Толстого "Война и мир" : 10 кл. / О. Смирнова // Литература: науч.-метод. газ. для учителей словесности. - 2008. - 16-29 февр. (№ 4). - С. 10-13.
Харитонова, О. Н. Интеллектуальная игра по роману Л. Н. Толстого "Война и мир" / О. Н. Харитонова // Литература в школе. - 2010. - № 2. - С. 40-44.
Янушевский, В. Н. Изучение крупных эпических произведений на основе информационно-деятельностного подхода : "Война и мир" Л. Н. Толстого. X класс / В. Н. Янушевский // Литература в школе. - 2010. - № 2. - С. 32-35.
Электронные ресурсы
Варварова, А. П. Герои романа Л. Н. Толстого "Война и мир": материал для уроков в 10 классе / Варварова А. П. // Актуальные вопросы изучения мировой культуры в контексте диалога цивилизаций: Россия - Запад – Восток : материалы международной научно-практической конференции. - Ярослав, 2016. - С. 77-87. - URL: https://elibrary.ru/item.asp?id=28097716 (дата обращения: 19.03.2021). - Режим доступа: научная электронная библиотека eLIBRARY.RU, после регистрации.
Ковалевская, Е. Н. Методика организации совместной деятельности в процессе изучения романа-эпопеи Л. Н. Толстого "Война и Мир".  Из опыта работы / Ковалевская Е. Н., Середенко И. И. // Вестник Томского государственного педагогического университета. - 2005. - № 6 (51). - С. 108-112. - URL: https://elibrary.ru/item.asp?id=11717540 (дата обращения: 19.03.2021). - Режим доступа: научная электронная библиотека eLIBRARY.RU, после регистрации.
Роговер, Е. С. Особенности изучения эпического произведения и варианты его анализа на примере романа-эпопеи  "Война и Мир" / Роговер Е. С. // Литература в школе. - 2010. - № 11. - С. 14-18. - URL: https://elibrary.ru/item.asp?id=15211940 (дата обращения: 19.03.2021).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2026-09-24T17:47:25+03:00</dcterms:created>
  <dcterms:modified xsi:type="dcterms:W3CDTF">2026-09-24T17:47:25+03:00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