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№12650 (Мурманск) от 21 марта 2021
</w:t>
      </w:r>
    </w:p>
    <w:p>
      <w:pPr/>
      <w:r>
        <w:rPr/>
        <w:t xml:space="preserve">Помогите, пожалуйста, найти литературу на тему "Методика изучения произведения Н.В. Гоголя "Мертвые души"" для курсовой работы
Здравствуйте. Предлагаем Вам библиографический список:
Книги
74.268.33(2=Рус)М; Б24 Баранова, О. Перечитывая классику... : из опыта работы / Баранова О. - Мурманск : Север, 2004. - 63 с. : ил. – Из содерж.: "Мертвые души" - "энциклопедия русского национального характера" (система уроков по поэме Н. В. Гоголя "Мертвые души"). – С. 7-38. (1627989 - ХР-ООЭ 1630133 - ХР 1630134 - ХР 1630135 - ОКСЛ)
74.268.33(2=Рус)5-8Гоголь; Д63 Докусов, А. М. Поэма Н. В. Гоголя "Мертвые души" в школьном изучении : пособие для учителя / А. М. Докусов, М. Г. Качурин. – МОСКВА : Просвещение, 1982. - 192 с. : ил. (1125803 - ХР-Обяз.экз.)
Статьи
Великих, Т. Ю. Путешествие дилетантов : интегрированный урок (литература и математика). IX класс / Великих Т. Ю., Маслак Н. В. ; ил. А. А. Агина // Литература в школе. - 2018. - № 6. - С. 17-21.
Дутко, Н. П. Мир символов и смыслов в поэме Н. В. Гоголя "Мертвые души" : IX класс / Дутко Наталья Петровна ; ил. Николая Васильевича Гоголя // Литература в школе. - 2018. - № 12. - С. 24-26.
Иванова, Я. Н. Историзмы в поэме Н. В. Гоголя "Мертвые души" : IX класс / Иванова Я. Н., Степанчиков М. А. ; ил. А. Кнэхта, В. М. Васнецова // Литература в школе. - 2019. - № 5. - С. 33-35.
Сухарева, Е. В. Образ народа в поэме Н. В. Гоголя "Мертвые души" / Е. В. Сухарева // Литература в школе. - 2009. - № 3. - С. 21-24.
Фефелова, Н. Н. Анализ лирического отступления о "Метко сказанном русском слове" из пятой главы поэмы Н. В. Гоголя "Мертвые души" / Н. Н. Фефелова // Уроки литературы. - 2009. - N 1. - С. 15.
Хренова, О. М. О лирических отступлениях в поэме Н. В. Гоголя "Мертвые души" : в помощь учителю. IX класс / Хренова О. М. // Литература в школе. - 2018. - № 10. - С. 34-35.
Шолпо, И. Дворянские усадьбы в "Мертвых душах" / И. Шолпо // Литература: учебно-методическая газета для учителей словесности. - 2010. - 1-15 дек. (№ 23). - С. 16-19.
Щеголева, И. А. В поиске души. Поэма Н. В. Гоголя "Мертвые души" : опыт интертекстуального анализа. IX класс / Щеголева И. А. // Литература в школе. - 2016. - № 4. - С. 32-34 ; № 5. - С. 32-37.
Предлагаем также ознакомиться со списком литературы из архива выполненных справок:
Изучение творчества Н. В. Гоголя в общеобразовательном учреждении : список литературы (1992-2005гг.) / Мурм. гос. обл. универс. науч. б-ка ; сост. Т. В. Воложанина. - Мурманск : МГОУНБ, 2011. - 6 с. – URL: http://opac.mgounb.ru/opacg/archive/gogol.doc (дата обращения: 21.03.2021).
См. ответ на запрос № 11899.
 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2026-09-24T13:40:44+03:00</dcterms:created>
  <dcterms:modified xsi:type="dcterms:W3CDTF">2026-09-24T13:40:44+03:00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