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№12740 (Мурманск) от 15 апреля 2021
</w:t>
      </w:r>
    </w:p>
    <w:p>
      <w:pPr/>
      <w:r>
        <w:rPr/>
        <w:t xml:space="preserve">Прошу подобрать список литературы по теме "Артериальная гипертензия, гипертонический криз разбор клинических случаев".
Здравствуйте. Предлагаем Вам библиографический список:
Книги
54.10; Б44 Белялов, Ф. И. Кардиология: профессиональные секреты / Ф. И. Белялов. – Москва : Практическая медицина, 2019. - 127 с. - (1802844 - ХР)
54.10,30; Г50 Гипертонические кризы / В. Р. Абдрахманов [и др.]. - 2-е изд., доп. и перераб. – Москва : МЕДпресс-информ, 2013. - 207 с. (1745181 - МЕД)
Статьи
Клинические наблюдения пациентки с артериальной гипертензией и синдромом обструктивного апноэ сна / В. Н. Ларина [и др.] // Терапевтический архив. - 2018. - Т. 90, № 9. - С. 110-114.
Кудина, Е. В. Фиксированные антигипертензивные комбинации: рациональное решение терапии тяжелой артериальной гипертензии / Е. В. Кудина // Справочник поликлинического врача. - 2018. - № 2. - С. 29-33.Аннот.:  В статье рассматриваются основные принципы подбора антигипертензивной терапии. Приводится клинический случай с объяснением назначения лечения.
Мультановский, Б. Л. Повторное развитие артериальной гипертонии у больных с корригированной патологией сосудов / Б. Л. Мультановский, Л. А. Лещинский, Н. И. Максимов // Клиническая медицина. - 2006. - Т. 84, № 1. - С. 68-69.Аннот.: Приводятся клинические наблюдения больных с повторным развитием артериальной гипертонии после хирургической коррекции сосудистых нарушений.
Потешкина, Н. Г. Эффективность фиксированной комбинации периндоприла и амлодипина при лечении больных артериальной гипертонией. Клиническое наблюдение / Н. Г. Потешкина, Ф. М. Хашиева // Терапевтический архив. - 2014. - Т. 86, № 12. - С. 81-84.Аннот.:  Представлен клинический случай эффективности применения фиксированной комбинации периндоприла и амлодипина у больного артериальной гипертонией.
Стратегия "одной таблетки" - основа эффективного контроля артериальной гипертонии: клинический пример / С. В. Иванова [и др.] // Consilium medicum. - 2018. - Т. 20, № 12. - С. 35-38.Аннот.: Представлен результат клинического наблюдения длительного применения фиксированной комбинированной терапии амлодипином, индапамидом, периндоприла аргинином.
Электронные ресурсы (с текстами можно поработать в зале электронных ресурсов на 3-м этаже библиотеки)
Авдонина, Н. Г. Редкие варианты симптоматической артериальной гипертензии: клинические случаи коарктации аорты и среднеаортального синдрома у больных среднего возраста / Н. Г. Авдонина, Ю. С. Юдина, И. В. Басек // Артериальная гипертензия. – 2014. – Т. 20, № 6. – С. 600-607. – URL: https://www.elibrary.ru/item.asp?id=23013501 (дата обращения: 16.04.2021). – Режим доступа: научная электронная библиотека eLIBRARY.RU, после регистрации.
Бабаджанова, Н. А. Клинические особенности случая артериальной гипертензии с сочетанной патологией в практике участкового терапевта / Н. А. Бабаджанова // Организация амбулаторно-поликлинической помощи в России: проблемы и перспективы их решения : сборник статей IV межвузовской студенческой научно-практической конференции, 30 ноября 2017 года / ответственный редактор И. Э. Есауленко. – Москва, 2017. – С. 22-25. – URL: https://www.elibrary.ru/item.asp?id=36326575 (дата обращения: 16.04.2021). – Режим доступа: научная электронная библиотека eLIBRARY.RU, после регистрации.
Батурина, О. А. Клинический случай симптоматической артериальной гипертензии / О. А. Батурина, О. Ю. Миронова // Артериальная гипертония 2017 как междисциплинарная проблема : сборник тезисов XIII Всероссийского конгреса, 22-24 марта 2017 г. / Министерство здравоохранения РФ [и др.]. – Москва, 2017. – С. 82-83. – URL: https://www.elibrary.ru/item.asp?id=29258939 (дата обращения: 16.04.2021). - Режим доступа: научная электронная библиотека eLIBRARY.RU, после регистрации.
Клинический случай коморбидного пациента с артериальной гипертензией / Э. И. Полозова, В. В. Скворцов, О. Г. Радайкина [и др.] // Справочник врача общей практики. – 2020. - № 2. – С. 31-39. – URL: https://www.elibrary.ru/item.asp?id=42682160 (дата обращения: 16.04.2021). - Режим доступа: научная электронная библиотека eLIBRARY.RU, после регистрации.
Крюков, Е. В. Гипертонический криз: современный взгляд на проблему и оптимизация лечебно-диагностических подходов / Е. В. Крюков, Н. П. Потехин, А. Н. Фурсов // Клиническая медицина. – 2016. – Т. 94, № 1. – С. 52-56. – URL: https://www.elibrary.ru/item.asp?id=25450109 (дата обращения: 16.04.2021). - Режим доступа: научная электронная библиотека eLIBRARY.RU, после регистрации.
Остроумова, Т. М. Начальные проявления поражения головного мозга при артериальной гипертензии: клинический случай и возможности цитиколина / Т. М. Остроумова, О. Д. Остроумова, О. В. Головина // Медицинский алфавит. – 2020. - № 19. – С. 24-28. – URL: https://www.elibrary.ru/item.asp?id=44206075 (дата обращения: 16.04.2021). - Режим доступа: научная электронная библиотека eLIBRARY.RU, после регистрации.
Посохов, И. Н. Изолированная систолическая артериальная гипертензия молодых: клинический случай / И. Н. Посохов // Артериальная гипертензия. – 2015. – Т. 21, № 5. – С. 530-534. – URL: https://www.elibrary.ru/item.asp?id=25001180 (дата обращения: 16.04.2021).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2026-09-24T09:34:46+03:00</dcterms:created>
  <dcterms:modified xsi:type="dcterms:W3CDTF">2026-09-24T09:34:46+03:00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