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№12751 (Мурманская область) от 16 апреля 2021
</w:t>
      </w:r>
    </w:p>
    <w:p>
      <w:pPr/>
      <w:r>
        <w:rPr/>
        <w:t xml:space="preserve">Наличие книги : Пережогин Л.О. Специфические расстройства речи и школьных навыков.
Здравствуйте. В нашей библиотеке, к сожалению, нет интересующей Вас книги. Вы можете заказать это издание из других библиотек (с условием работы в МГОУНБ),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Пережогин, Л. О. Специфические расстройства речи и школьных навыков : диагностика и коррекция / Л. О. Пережогин. – Москва : Творческий центр Сфера, 2005. – 106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2026-09-24T09:34:14+03:00</dcterms:created>
  <dcterms:modified xsi:type="dcterms:W3CDTF">2026-09-24T09:34:14+03:00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