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№12799 (Москва) от 5 мая 2021
</w:t>
      </w:r>
    </w:p>
    <w:p>
      <w:pPr/>
      <w:r>
        <w:rPr/>
        <w:t xml:space="preserve">Добрый день! Прошу выслать список научной литературы для написания дипломной работы на тему " Учет экологического состояния территории муниципального образования при оценке объектов недвижимости". Список не старше 2018 года.
Здравствуйте. Выявить источники в строгом соответствии с Вашей формулировкой, к сожалению, не удалось. Возможно, Вам будут полезны следующие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Статьи
Миклашевская, О. В. Правовое обеспечение государственной кадастровой оценки на современном этапе = Legal Support of State Cadastre Evaluation at the Present Stage / О. В. Миклашевская, Н. В. Белобородова, А. П. Сизов // Использование и охрана природных ресурсов в России. - 2018. - № 2 (154). - С. 29-32.
Огородников, С. С. Формирование комплексного банка данных в целях экологизации землепользования и экспертизы материалов землеустройства = Development of an Integrated Data Bank for Greening Land Use and Expertise of Land Management Materials / С. С. Огородников, А. С. Яковлев, А. П. Сизов // Использование и охрана природных ресурсов в России. - 2020. - № 1 (161). - С. 37-40.
Симионова, Н. Е. Рыночное позиционирование строительных организаций: экологический фактор / Н. Е. Симионова // Экономика строительства. - 2019. - № 2. - С. 48-57.
Хлопцов, Д. М. Эколого-экономическая оценка объектов "зеленого строительства" / Д. М. Хлопцов, М. А. Губанищева // Имущественные отношения в Российской Федерации. - 2018. - № 11. - С. 6-12.
Шмелева, А. Н. Реновация и стоимость жилья в Москве: цена "успеха" и "качества" жизни / А. Н. Шмелева // Вопросы новой экономики. - 2019. - № 1. - С. 73-79.
Электронные ресурсы
Григорьева, Л. О. Учет экологического фактора при оценке жилой недвижимости в г. Улан-Удэ / Григорьева Л. О. // Землеустройство, кадастр недвижимости и мониторинг земельных ресурсов : материалы международной научно-практической конференции, Улан-Удэ, 15–17 июня 2020 года. – Улан-Удэ, 2020. – С. 123-133. – URL: https://elibrary.ru/item.asp?id=43846543 (дата обращения: 11.05.2021). – Режим доступа: научная электронная библиотека eLIBRARY.RU, после регистрации.
Тикунов, В. С. Кадастровая оценка недвижимости в России на основе методологии оценочного зонирования / В. С. Тикунов, О. Е. Медведева, О. Ю. Черешня // Вестник Московского университета. Серия 5, География. – 2019. – № 5. – С. 13-20. – URL: https://dlib.eastview.com/browse/doc/56055855 (дата обращения: 11.05.2021). – Режим доступа: универсальные базы данных «Ист Вью», по подписке.
Являясь жителем Москвы, со следующими изданиями Вы можете ознакомиться в Российской государственной библиотеке:
Гилёва, Л. Н. Мониторинг земель как информационная основа управления использованием земельных ресурсов и объектов недвижимости : учебное пособие / Л. Н. Гилёва. - Тюмень : ТИУ, 2018. - 123 с. : ил.
Регулирование земельно-имущественных отношений в России: правовое и геопространственное обеспечение, оценка недвижимости, экология, технологические решения : сборник материалов III национальной научно-практической конференции [27–29 ноября 2019 г.]. В 2 частях. Часть 1 / Министерство науки и высшего образования Российской Федерации, Федеральное государственное бюджетное образовательное учреждение высшего образования "Сибирский государственный университет геосистем и технологий" (СГУГиТ). - Новосибирск : СГУГиТ, 2020. – 245 с. : ил., табл.
Экономика недвижимости : учебное пособие / О. П. Кузнецова, Д. Ю. Смирнов, С. В. Кузнецова [и др.]. - Омск : Издательство ОмГТУ, 2020. - 254 с.  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2026-09-24T11:13:35+03:00</dcterms:created>
  <dcterms:modified xsi:type="dcterms:W3CDTF">2026-09-24T11:13:35+03:00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