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№12803 (Мурманск) от 8 мая 2021
</w:t>
      </w:r>
    </w:p>
    <w:p>
      <w:pPr/>
      <w:r>
        <w:rPr/>
        <w:t xml:space="preserve">Здравствуйте, подберите пожалуйста список литературы по теме: "Формирование первичных представлений об окружающем мире у детей младшего дошкольного возраста в различных видах деятельности".
Здравствуйте. Предлагаем Вам список литературы:
Книги
74.100.575.2; А86 Артемова, Л. В. Окружающий мир в дидактических играх дошкольников : книга для воспитателей детского сада и родителей / Л. В. Артемова. - Москва : Просвещение, 1992. - 96 с. (1496657 - АБ 1496659 - АБ 1496661 - ЧЗ)
74.102.415; Д87 Дыбина, О. В. Ребенок и окружающий мир : программа и методические рекомендации : для занятий с детьми 2-7 лет / О. В. Дыбина. – Москва : Мозаика-Синтез, 2010. - 78, [2] с. - (Библиотека программы воспитания и обучения в детском саду). (1713554 - АБ)
Статьи
Антоненко, Н. "Этот удивительный мир" : викторина для детей и родителей / Н. Антоненко, Н. Бирюкова, М. Жиличкина // Дошкольное воспитание. - 2016. - № 5. - С. 76-78.Аннот.: Предлагается викторина для младших дошкольников и их родителей, в ходе которой дети закрепят знания о диких и домашних животных.
Кириленко, Л. Е. Серия экспериментов для детей младшего дошкольного возраста "Превращение белой снежинки в цветную льдинку" / Л. Е. Кириленко, Ж. П. Бикбаева // Дошкольная педагогика. - 2012. - № 10. - С. 59.Аннот.: Данный эксперимент знакомит детей со свойствами снега, воды и льда.
Комплексные занятия с детьми младшего возраста / И. Р. Идрисова [и др. ] // Ребенок в детском саду. - 2010. - № 6. - С. 9-15.Аннот.: Разработки занятий в помощь ознакомлению с окружающим миром.
Макарова, Г. Маленькие солнышки – помощники большого солнца : открытое интегрированное занятие с использованием здоровьесберегающих технологий в первой младшей группе / Г. Макарова // Дошкольное воспитание. - 2014. - № 3. - С. 70-72.Аннот.: Представлен сценарий открытого занятия, цель которого развивать мелкую моторику рук, расширять знания об окружающем мире.
Мосова, Л. В. Групповые "сенсорные" праздники / Л. В. Мосова // Воспитатель дошкольного образовательного учреждения. - 2011. - № 10. - С. 72-74.Аннот.: Групповые "сенсорные" праздники особое значение имеют для детей младшего дошкольного возраста. Именно в этом возрасте познавательная сфера ребенка активно пополняется новой информацией о предметах, явлениях и событиях ближайшего окружения.
Романова, А. Н. Конспект занятия во второй младшей группе "Знакомство со свойствами снега" / А. Н. Романова // Дошкольная педагогика. - 2012. - № 10. - С. 30-31.Аннот.: Формирование у детей интереса к явлениям природы.
Тимошкина, Г. Чудесное лукошко : дидактическая игра для детей 3-4 лет / Г. Тимошкина // Дошкольное воспитание. - 2008. - № 8. - С. 124-125.Аннот.: Предлагается конспект игры для знакомство дошкольников с овощами.
Шемаханова, О. А. Организация экспериментальной деятельности при ознакомлении дошкольников с окружающим миром / О. А. Шемаханова // Дошкольная педагогика. - 2011. - № 4. - С. 25-29.
Электронные ресурсы (с текстами можно поработать в зале электронных ресурсов на 3–м этаже библиотеки. Для читателей библиотеки ЭБС «Университетская библиотека онлайн» доступна после онлайн–регистрации через электронный абонемент)
Дыбина, О.В. Занятия по ознакомлению с окружающим миром во второй младшей группе детского сада. Конспекты занятий : практическое пособие / О. В. Дыбина. – Москва : Мозаика-Синтез, 2012. – 64 с. – Режим доступа: электронно–библиотечная система «Университетская библиотека онлайн», по подписке. – URL: https://biblioclub.ru/index.php?page=book&amp;id=212957 (дата обращения: 11.05.2021).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Акимова, Ю. А. Знакомим дошкольников с окружающим миром. Младшая группа / Ю. А. Акимова. – Москва : ТЦ Сфера, 2007. – 128 с.
Алешина, Н. В. Ознакомление дошкольников с окружающим и социальной действительностью (младшая группа) / Н. В. Алешина. – Москва : ЦГЛ, 2004. – 112 с.
Борисова, Т. В. Формирование представлений об окружающем мире у младших дошкольников посредством применения ИКТ / Т. В. Борисова, М. В. Гришмановская // Воспитание и обучение детей младшего возраста. – 2015. - № 3/4. – С. 184-189.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2026-09-24T07:12:38+03:00</dcterms:created>
  <dcterms:modified xsi:type="dcterms:W3CDTF">2026-09-24T07:12:38+03:00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