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№12807 (Мурманск) от 8 мая 2021
</w:t>
      </w:r>
    </w:p>
    <w:p>
      <w:pPr/>
      <w:r>
        <w:rPr/>
        <w:t xml:space="preserve">Добрый день! Помогите, пожалуйста, подобрать литературу для научной работы по теме "УСТАНОВЛЕНИЕ КОНТАКТА И ВЗАИМОПОНИМАНИЯ МЕЖДУ УЧИТЕЛЕМ И ОБУЧАЮЩИМИСЯ В ОНЛАЙН КЛАССЕ НА ПРИМЕРЕ УРОКОВ АНГЛИЙСКОГО ЯЗЫКА"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можно поработать в зале электронных ресурсов на 3-м этаже библиотеки)
Бороненко, Т. А. Цифровое наставничество: готовы ли учителя участвовать в формировании цифровой грамотности школьников? / Бороненко Т. А., Федотова В. С. // Ярославский педагогический вестник. - 2020. - № 4 (115). - С. 33-44. – URL: https://www.elibrary.ru/item.asp?id=44014489 (дата обращения: 12.05.2021). – Режим доступа: научная электронная библиотека eLIBRARY.RU, после регистрации.
Мосина, М. А. Использование скайп-технологий в обучении взрослых иностранному языку / Мосина М. А., Вдовина А. С. // Проблемы романо-германской филологии, педагогики и методики преподавания иностранных языков. – 2019 . - № 15. – С. 99-103. – URL: https://www.elibrary.ru/item.asp?id=41810293 (дата обращения: 12.05.2021). – Режим доступа: научная электронная библиотека eLIBRARY.RU, после регистрации.
Мусина, А. А. Преимущества использования подкастов при обучении английскому языку учащихся старших классов / Мусина А. А., Шкилев Р. Е. // Педагогика. Вопросы теории и практики. - 2019. - Т. 4, № 1. - С. 29-32. – URL: https://www.elibrary.ru/item.asp?id=37285931 (дата обращения: 12.05.2021). – Режим доступа: научная электронная библиотека eLIBRARY.RU, после регистрации.
Пушкарева, М. Ю. Специфика урока английского языка в дистанционном формате для учащихся начальной школы / Пушкарева М. Ю. // Цифровые технологии в международных отношениях : сборник материалов девятой международной студенческой научно-практической конференции, Екатеринбург, 30 ноября 2020 года. – Екатеринбург, 2020. - С. 134-139. – URL: https://www.elibrary.ru/item.asp?id=44670225 (дата обращения: 12.05.2021). – Режим доступа: научная электронная библиотека eLIBRARY.RU, после регистрации.
Смирнов, М. Ю. Отчуждение человека в контексте дистанционного образования / Смирнов М. Ю., Трофимов М. Ю. // Национальные приоритеты России. - 2020. - № 2 (37). - С. 96-99. – URL: https://www.elibrary.ru/item.asp?id=43162959 (дата обращения: 12.05.2021). – Режим доступа: научная электронная библиотека eLIBRARY.RU, после регистрации.
Фукина, А. Е. Онлайн обучение английскому языку в старших классах средней школы / Фукина А. Е. // Научные горизонты. - 2020. - № 11 (39). - С. 129-135. – URL: https://www.elibrary.ru/item.asp?id=44578652 (дата обращения: 12.05.2021).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Крутских, В. А. Проблемы взаимопонимания и взаимодействия ученика и учителя / Крутских В. А. // В мире научных открытий : материалы XI Международной научно-практической конференции, Таганрог, 27 марта 2014 года. - Таганрог, 2014. - С. 73-76.
Цигулева, О. В. Использование социальных сетей в преподавании английского языка профильным классам на примере программы "Skype" и "ВКонтакте" / Цигулева О. В., Красильникова А. А., Макарова М. П. // Теория и методика преподавания иностранных языков в условиях поликультурного общества : материалы VI Всероссийской научно-практической конференции с международным участием, Красноярск, 05–07 декабря 2017 года. - Красноярск, 2018. - С. 366-371.
Matkarimova, D. A. Using internet resources at english lessons / Matkarimova D. A., Kauanova A. // Вариативность и стандартизация языкового образования в неязыковом вузе : сборник статей, Нижний Новгород, 23–24 апреля 2019 года. – Нижний Новгород, 2019. - С. 202-206.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2026-09-24T07:12:38+03:00</dcterms:created>
  <dcterms:modified xsi:type="dcterms:W3CDTF">2026-09-24T07:12:38+03:00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