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№12815 (Мурманск) от 12 мая 2021
</w:t>
      </w:r>
    </w:p>
    <w:p>
      <w:pPr/>
      <w:r>
        <w:rPr/>
        <w:t xml:space="preserve">Здравствуйте, прошу подобрать материалы по теме "Библиотека музея: принципы организации"
Здравствуйте. Предлагаем Вам список литературы:
Книги
78.347 ; И90 Историческая библиотека в 1920-е-1930-е гг. : сборник документов и материалов / Государственная публичная историческая библиотека России ; составление, подготовка текстов, вступительная статья и комментарии: К. А. Шапошников. - Москва : Государственная публичная историческая библиотека России, 2019. - 210 с. - Из содерж.: Как создавалась Государственная библиотека при Историческом музее : исторический очерк / И. Н. Розанов. - С. 31-100. (1800311-ХР)
78.3 ; Р86 «Румянцевские чтения», международная научно-практическая конференция (2018; Москва). Румянцевские чтения - 2018 = The Rumyantsev readings - 2018. Библиотеки и музеи как культурные и научные центры: историческая ретроспектива и взгляд в будущее : к 190-летию со времени основания Румянцевского музея : в 3 частях / составитель: Иванова Е. А. ; редколлегия выпуска: Федоров В. В. [и др.]. - Москва : Пашков дом, 2018.Ч. 3. - 2018. - 316 с. : ил. - Из содерж.: Создание и функционирование виртуальных музеев истории библиотек в Украине / В. Ю. Соколов. - С. 66-75. (1790371 - НМО)
78.3 ; Р86 «Румянцевские чтения», международная научная конференция (2016; Москва). Румянцевские чтения - 2016 = The Rumyantsev readings - 2016 : материалы международной научно-практической конференции Российской государственной библиотеки (12-13 апреля 2016) : в 2 частях / редколлегия: А. И. Вислый [и др. ]. - Москва : Пашков дом, 2016. Ч. 1. - 2016. - 422 с. : ил. - Из содерж.: Библиотека естественнонаучного музея как информационная система / М. А. Карпова. - С. 272-276. (1771049 - НМО)
 Статьи
Валитов, А. А. Библиотека Тобольского губернского музея (1870-1917) / А. А. Валитов, Н. А. Мурашова  // Библиотековедение. - 2016. - Т. 65, № 6. - С. 689-696. - Библиогр.: с. 694 (24 назв.).
Ведь, Е. Музеефикация библиотек. Архив в современном библиотечном пространстве (гомельский опыт) / Е. Ведь // Библиотечное дело. - 2016. - № 19. - С. 5-7.
Жохова, Л. П. Музейно-просветительские центры в библиотеках Карелии / Л. П. Жохова // Информационный бюллетень РБА. - 2020. - № 90. - С. 37-40.
Колосова, С. Г. Будущее библиотечных музеев / С. Г. Колосова, Е. В. Николаева // Информационный бюллетень РБА. - 2019. - № 86. - С. 85-86.
Кулева, О. В. Виртуальный музей в библиотеке: основные характеристики и подходы к моделированию / О. В. Кулева // Библиотековедение. - 2018. - Т. 67, № 4. - С. 463-471 : портр. - Библиогр.: с. 468-469 (20 назв.).
Пастухова, Е. И. «Народный музей», или Единое краеведческое пространство / Е. И. Пастухова // Современная библиотека. - 2019. - № 7. - С. 32-37 : фот.
Розина, И. В. Библиотеки и литературный музей: региональные центры Всероссийского музея А. С. Пушкина / Розина И. В. // Библиотечное дело. - 2019. - № 17. - С. 15-16 : фот.
Середа, Е. Быть ли музеям в библиотеках? / Е. Середа  // Независимый библиотечный адвокат. - 2016. - № 1. - С. 63-67.
Тимофеева, Л. С прошлым назначена встреча : организация деятельности библиотечного музея / Л. Тимофеева // Библиополе. - 2016. - № 5. - С. 26-31 : фот.
С уважением, ведущий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2026-09-24T06:23:12+03:00</dcterms:created>
  <dcterms:modified xsi:type="dcterms:W3CDTF">2026-09-24T06:23:12+03:00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