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 () от 11 ноября 2009
</w:t>
      </w:r>
    </w:p>
    <w:p>
      <w:pPr/>
      <w:r>
        <w:rPr/>
        <w:t xml:space="preserve">Однако,на этом не всё.Помогите,пожалуйста,так же найти литература по темам:"Глобализация как основная тенденция современного мирового развития" и "Международ терроризм:новый вызов современного мира."Заранее большое спасибо.
Здравствуйте, Елизавета. В соответствии с Порядком работы ВСС "Виртуальный библиограф", если в Вашем обращении несколько вопросов, мы отвечаем на один из них. Предлагаем электронные ресурсы по 1-й теме: 
Астапова, Е. В. Политико-правовая идентичность России в контексте тенденций глобализации [Электронный ресурс] : дис. ... канд. юрид. наук : 23.00.02 / Астапова Елена Владимировна. – Электрон. дан. – Ростов н/Д, 2002. - 156 с. – Режим доступа: http://diss.rsl.ru, регламентир. (16.11.09). 
Гринин, Л. Е. Глобализация и национальный суверенитет [Электронный ресурс] / Л. Е. Гринин // История и современность. – Электрон. дан. - 2005. - N 1. - С. 6-31. - Режим доступа: http://elibrary.ru/download/60632913.pdf, регламентир. (16.11.09).
Квасова, И. И. Глобализация и идентичность в современном обществе [Электронный ресурс] / И. И. Квасова // Вестник Российского университета дружбы народов. Сер. Социология. – Электрон. дан. - 2002. - N 1. - С. 66-73. - Режим доступа: http://elibrary.ru/download/86708962.pdf, регламентир. (16.11.09).
Кольцов, А. Н. Глобализация и полярность мира [Электронный ресурс] / А. Н. Кольцов // Вестник Чувашского университета. – Электрон. дан. - 2005. - N 1. - С. 79-81. - Режим доступа:
http://elibrary.ru/download/18555276.pdf, регламентир. (16.11.09). 
Косоруков, А. А. Глобализация: тренд и эволюция [Электронный ресурс] / А. А. Косоруков // Политические исследования. – Электрон. дан. – 2009. - N 4. - C. 170-172. - Режим доступа:
http://www.ebiblioteka.ru/searchresults/article.jsp?art=4&amp;id=20405171, регламентир. (16.11.09).  
Левашова, А. В. Межгосударственное сотрудничество в условиях глобализации мирового развития [Электронный ресурс] : причины, формы и тенденции. Современные теоретические подходы : дис. ... канд. полит. наук : 23.00.01 / Левашова Анастасия Викторовна. – Электрон. дан. – М., 2000. - 180 с. - Режим доступа: http://diss.rsl.ru, регламентир. (16.11.09).
Малиновский, П. В. Глобализация как цивилизационный процесс [Электронный ресурс] / П. В. Малиновский // Россия и современный мир. – Электрон. дан. - 2001. - N 2. - С. 5-30. - Режим доступа: http://elibrary.ru/download/71679665.pdf, регламентир. (16.11.09). 
Нехай, В. Н. Глобализация: социокультурное измерение [Электронный ресурс] / В. Н. Нехай // Вестник Адыгейского государственного университета. – Электрон. дан. - 2008. - N 8. - С. 109-113. - Режим доступа: http://elibrary.ru/download/89288003.pdf, регламентир. (16.11.09). 
Книги и статьи см. в ответах на запросы N 366, 854. Рекомендуем также посмотреть ответы на запросы N 607, 613, 1132, освещающие эту тему с точки зрения экономики.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2026-10-17T10:15:11+03:00</dcterms:created>
  <dcterms:modified xsi:type="dcterms:W3CDTF">2026-10-17T10:15:11+03:00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