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 () от 12 ноября 2009
</w:t>
      </w:r>
    </w:p>
    <w:p>
      <w:pPr/>
      <w:r>
        <w:rPr/>
        <w:t xml:space="preserve">Здравствуйте, помогите, пожалуйста, подобрать литературу по теме: "Реализация актуальных концептов в текстах англоязычных СМИ", для дипломной работы.Спасибо
Здравствуйте, Наталья. Тема Вашего запроса сформулирована узко, требует глубокого поиска и просмотра документов de visu. Однако достаточно литературы, рассматривающей понятие "концепт" в языке, поэтому рекомендуем Вам обратиться за дополнительной информацией в Зал каталогов нашей библиотеки и предлагаем список литературы более общего характера:
81.0; А86 Арутюнова, Н. Д. Язык и мир человека / Н. Д. Арутюнова. - 2-е изд., испр. - М. : Языки рус. культуры : Кошелев, 1999. - XV, 895 с. - (Язык. Семиотика. Культура). (1580604 – ХР)
81.0; В26 Вежбицкая, А. Понимание культур через посредство ключевых слов / А. Вежбицкая ; [пер. с англ., предисл. А. Д. Шмелева]. - М. : Яз. славян. культуры, 2001. - 287 с. - (Язык. Семиотика. Культура. Малая серия). - Библиогр.: с. 271-287. (1602686 – ХР ; 1602687 – ЧЗ)
81.0; К21 Карасик, В И. Языковой круг: личность, концепты, дискурс / В. И. Карасик ; Науч.-исслед. лаб. "Аксиол. лингвистика". - М. : Гнозис, 2004. - 389 с. - Библиогр.: с. 365-390. (1631564 – ХР)
76.0; B43 Bennett, W. Lance. News : the politics of illusion / W. Lance Bennett ; with forew. by Doris Graber. - 5th ed. - New York [et al.] : Longman, 2002. - XXII, 295 p. - (Longman classics in political science). - Библиогр. в конце гл. (И-16513 - ИНО)
76.17; C52 The Chicago manual of style : [the essential guide for writers, editors, and publishers]. - 15th ed. - Chicago : The univ. of Chicago press ; London, 2003. - XVII, 956 p. : ill. - Библиогр.: с. 864-879. (И-16158 - ИНО)
76.12; G90 Grundy, Bruce. So you want to be a journalist? / Grundy Bruce. - Cambridge [et al.] : Cambridge univ. press, 2007. - X, 358 p. : ill. - Библиогр.: с. 351-353. (И-17872 – ИНО)
76.12; J13 Jacobi, Peter P. The magazine article:  how to think it, plan it, write it / Peter P. Jacobi. – Cincinnati; Ohio: Writer’s digest books, [1991]. – 247 p. (И-12556 – ИНО)
Статьи
Джиоева, А. А. Английский менталитет сквозь призму языка: концепт "Understatement" / А. А. Джиоева // Английский язык в школе = English at school. - 2006. - N 3. - С. 10-15.
Джиоева, А. А. Английский язык сквозь призму менталитета англичан : концепт "privacy" / А. А. Джиоева // Английский язык в школе = English at school. - 2007. - N 2. - С. 30-40. - Библиогр.: с. 39-40.
Электронные ресурсы (с текстом статьи из ЭБД «Taylor &amp;Francis Group» можно поработать в Отделе литературы на иностранных языках на 4-м этаже библиотеки) 
Binde, P. The Good, the Bad and the Unhappy: The Cultural Meanings of Newspaper Reporting on Jackpot Winners [Electronic resource] / Per Binde // International Gambling Studies. - Electronic data. - 2007. – Vol.7, Issue 2. – P. 213 – 232. - Mode of access: http://www.informaworld.com/, регламентир. (12.11.09). 
С уважением, главный библиограф Отдела литературы на иностранных языках Чунина В. Н. и главный библиограф Управления информационного обслуживания О. С. Вовк.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2026-10-17T10:19:10+03:00</dcterms:created>
  <dcterms:modified xsi:type="dcterms:W3CDTF">2026-10-17T10:19:10+03:00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